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0B" w:rsidRPr="005340E3" w:rsidRDefault="00C8458D" w:rsidP="005340E3">
      <w:pPr>
        <w:jc w:val="center"/>
        <w:rPr>
          <w:b/>
          <w:sz w:val="32"/>
          <w:szCs w:val="28"/>
        </w:rPr>
      </w:pPr>
      <w:r w:rsidRPr="005340E3">
        <w:rPr>
          <w:b/>
          <w:sz w:val="32"/>
          <w:szCs w:val="28"/>
        </w:rPr>
        <w:t xml:space="preserve">Opdrachten bij </w:t>
      </w:r>
      <w:proofErr w:type="spellStart"/>
      <w:r w:rsidRPr="005340E3">
        <w:rPr>
          <w:b/>
          <w:sz w:val="32"/>
          <w:szCs w:val="28"/>
        </w:rPr>
        <w:t>docentontwikkelteam</w:t>
      </w:r>
      <w:proofErr w:type="spellEnd"/>
      <w:r w:rsidRPr="005340E3">
        <w:rPr>
          <w:b/>
          <w:sz w:val="32"/>
          <w:szCs w:val="28"/>
        </w:rPr>
        <w:t xml:space="preserve"> ‘onderzoek doen’</w:t>
      </w:r>
    </w:p>
    <w:p w:rsidR="00836B47" w:rsidRPr="00EF0F3E" w:rsidRDefault="00836B47">
      <w:pPr>
        <w:rPr>
          <w:b/>
          <w:sz w:val="28"/>
          <w:szCs w:val="28"/>
        </w:rPr>
      </w:pPr>
    </w:p>
    <w:p w:rsidR="008E2749" w:rsidRDefault="00EF0F3E" w:rsidP="00FF32F9">
      <w:pPr>
        <w:tabs>
          <w:tab w:val="left" w:leader="dot" w:pos="2410"/>
        </w:tabs>
        <w:rPr>
          <w:sz w:val="28"/>
          <w:szCs w:val="28"/>
        </w:rPr>
      </w:pPr>
      <w:r w:rsidRPr="000B378B">
        <w:rPr>
          <w:i/>
          <w:sz w:val="28"/>
          <w:szCs w:val="28"/>
        </w:rPr>
        <w:t>Titel</w:t>
      </w:r>
      <w:r w:rsidR="000B378B" w:rsidRPr="000B378B">
        <w:rPr>
          <w:i/>
          <w:sz w:val="28"/>
          <w:szCs w:val="28"/>
        </w:rPr>
        <w:t>:</w:t>
      </w:r>
      <w:r w:rsidR="008E2749">
        <w:rPr>
          <w:sz w:val="28"/>
          <w:szCs w:val="28"/>
        </w:rPr>
        <w:tab/>
      </w:r>
      <w:r w:rsidR="00FF32F9">
        <w:rPr>
          <w:sz w:val="28"/>
          <w:szCs w:val="28"/>
        </w:rPr>
        <w:t xml:space="preserve">Auto van de toekomst: </w:t>
      </w:r>
      <w:r w:rsidR="009A5ED1">
        <w:rPr>
          <w:sz w:val="28"/>
          <w:szCs w:val="28"/>
        </w:rPr>
        <w:t>water</w:t>
      </w:r>
      <w:r w:rsidR="00FF32F9">
        <w:rPr>
          <w:sz w:val="28"/>
          <w:szCs w:val="28"/>
        </w:rPr>
        <w:t>(</w:t>
      </w:r>
      <w:r w:rsidR="009A5ED1">
        <w:rPr>
          <w:sz w:val="28"/>
          <w:szCs w:val="28"/>
        </w:rPr>
        <w:t>stof</w:t>
      </w:r>
      <w:r w:rsidR="00FF32F9">
        <w:rPr>
          <w:sz w:val="28"/>
          <w:szCs w:val="28"/>
        </w:rPr>
        <w:t xml:space="preserve">), </w:t>
      </w:r>
      <w:r w:rsidR="009A5ED1">
        <w:rPr>
          <w:sz w:val="28"/>
          <w:szCs w:val="28"/>
        </w:rPr>
        <w:t>benzine of elektrisch?</w:t>
      </w:r>
    </w:p>
    <w:p w:rsidR="008E2749" w:rsidRDefault="00EF0F3E" w:rsidP="00FF32F9">
      <w:pPr>
        <w:tabs>
          <w:tab w:val="left" w:leader="dot" w:pos="2410"/>
        </w:tabs>
        <w:rPr>
          <w:sz w:val="28"/>
          <w:szCs w:val="28"/>
        </w:rPr>
      </w:pPr>
      <w:r w:rsidRPr="000B378B">
        <w:rPr>
          <w:i/>
          <w:sz w:val="28"/>
          <w:szCs w:val="28"/>
        </w:rPr>
        <w:t>Jaarlaag + niveau</w:t>
      </w:r>
      <w:r w:rsidR="000B378B" w:rsidRPr="000B378B">
        <w:rPr>
          <w:i/>
          <w:sz w:val="28"/>
          <w:szCs w:val="28"/>
        </w:rPr>
        <w:t>:</w:t>
      </w:r>
      <w:r>
        <w:rPr>
          <w:sz w:val="28"/>
          <w:szCs w:val="28"/>
        </w:rPr>
        <w:tab/>
      </w:r>
      <w:r w:rsidR="009A5ED1">
        <w:rPr>
          <w:sz w:val="28"/>
          <w:szCs w:val="28"/>
        </w:rPr>
        <w:t>5/6 vwo</w:t>
      </w:r>
    </w:p>
    <w:p w:rsidR="008E2749" w:rsidRDefault="00EF0F3E" w:rsidP="00FF32F9">
      <w:pPr>
        <w:tabs>
          <w:tab w:val="left" w:leader="dot" w:pos="2410"/>
        </w:tabs>
        <w:rPr>
          <w:sz w:val="28"/>
          <w:szCs w:val="28"/>
        </w:rPr>
      </w:pPr>
      <w:r w:rsidRPr="000B378B">
        <w:rPr>
          <w:i/>
          <w:sz w:val="28"/>
          <w:szCs w:val="28"/>
        </w:rPr>
        <w:t>Vak:</w:t>
      </w:r>
      <w:r>
        <w:rPr>
          <w:sz w:val="28"/>
          <w:szCs w:val="28"/>
        </w:rPr>
        <w:tab/>
      </w:r>
      <w:r w:rsidR="009A5ED1">
        <w:rPr>
          <w:sz w:val="28"/>
          <w:szCs w:val="28"/>
        </w:rPr>
        <w:t>natuurkunde/scheikunde</w:t>
      </w:r>
    </w:p>
    <w:p w:rsidR="00C8458D" w:rsidRDefault="00EF0F3E" w:rsidP="00FF32F9">
      <w:pPr>
        <w:tabs>
          <w:tab w:val="left" w:leader="dot" w:pos="2410"/>
        </w:tabs>
        <w:rPr>
          <w:i/>
          <w:sz w:val="28"/>
          <w:szCs w:val="28"/>
        </w:rPr>
      </w:pPr>
      <w:r w:rsidRPr="000B378B">
        <w:rPr>
          <w:i/>
          <w:sz w:val="28"/>
          <w:szCs w:val="28"/>
        </w:rPr>
        <w:t>Voorkennis:</w:t>
      </w:r>
      <w:r w:rsidRPr="000B378B">
        <w:rPr>
          <w:i/>
          <w:sz w:val="28"/>
          <w:szCs w:val="28"/>
        </w:rPr>
        <w:tab/>
      </w:r>
      <w:r w:rsidR="009A5ED1">
        <w:rPr>
          <w:i/>
          <w:sz w:val="28"/>
          <w:szCs w:val="28"/>
        </w:rPr>
        <w:t xml:space="preserve">elektriciteit, verbrandingsreacties, </w:t>
      </w:r>
      <w:proofErr w:type="spellStart"/>
      <w:r w:rsidR="009A5ED1">
        <w:rPr>
          <w:i/>
          <w:sz w:val="28"/>
          <w:szCs w:val="28"/>
        </w:rPr>
        <w:t>redox-reacties</w:t>
      </w:r>
      <w:proofErr w:type="spellEnd"/>
    </w:p>
    <w:p w:rsidR="00306927" w:rsidRDefault="00306927" w:rsidP="000B378B">
      <w:pPr>
        <w:rPr>
          <w:i/>
          <w:sz w:val="28"/>
          <w:szCs w:val="28"/>
        </w:rPr>
      </w:pPr>
    </w:p>
    <w:p w:rsidR="00306927" w:rsidRDefault="00306927" w:rsidP="000B378B">
      <w:pPr>
        <w:rPr>
          <w:i/>
          <w:sz w:val="28"/>
          <w:szCs w:val="28"/>
        </w:rPr>
      </w:pPr>
    </w:p>
    <w:p w:rsidR="008E2749" w:rsidRPr="009A5ED1" w:rsidRDefault="000B378B" w:rsidP="000B378B">
      <w:pPr>
        <w:rPr>
          <w:b/>
          <w:i/>
          <w:sz w:val="28"/>
          <w:szCs w:val="28"/>
        </w:rPr>
      </w:pPr>
      <w:r w:rsidRPr="009A5ED1">
        <w:rPr>
          <w:b/>
          <w:i/>
          <w:sz w:val="28"/>
          <w:szCs w:val="28"/>
        </w:rPr>
        <w:t>Score op Onderzoekende Houding</w:t>
      </w:r>
      <w:r w:rsidR="008E2749" w:rsidRPr="009A5ED1">
        <w:rPr>
          <w:b/>
          <w:i/>
          <w:sz w:val="28"/>
          <w:szCs w:val="28"/>
        </w:rPr>
        <w:t xml:space="preserve"> (score van 1-5; 1 laag / 5 hoog)</w:t>
      </w:r>
    </w:p>
    <w:tbl>
      <w:tblPr>
        <w:tblStyle w:val="Tabelraster"/>
        <w:tblW w:w="0" w:type="auto"/>
        <w:tblLook w:val="04A0"/>
      </w:tblPr>
      <w:tblGrid>
        <w:gridCol w:w="3070"/>
        <w:gridCol w:w="818"/>
        <w:gridCol w:w="5324"/>
      </w:tblGrid>
      <w:tr w:rsidR="00C8458D" w:rsidTr="00C8458D">
        <w:tc>
          <w:tcPr>
            <w:tcW w:w="3070" w:type="dxa"/>
          </w:tcPr>
          <w:p w:rsidR="008E2749" w:rsidRDefault="008E2749" w:rsidP="000B378B">
            <w:pPr>
              <w:rPr>
                <w:i/>
                <w:sz w:val="28"/>
                <w:szCs w:val="28"/>
                <w:lang w:val="en-US"/>
              </w:rPr>
            </w:pPr>
            <w:r>
              <w:rPr>
                <w:i/>
                <w:sz w:val="28"/>
                <w:szCs w:val="28"/>
                <w:lang w:val="en-US"/>
              </w:rPr>
              <w:t>Curiosity</w:t>
            </w:r>
          </w:p>
        </w:tc>
        <w:tc>
          <w:tcPr>
            <w:tcW w:w="818" w:type="dxa"/>
          </w:tcPr>
          <w:p w:rsidR="008E2749" w:rsidRDefault="003E3EFB" w:rsidP="00C8458D">
            <w:pPr>
              <w:jc w:val="center"/>
              <w:rPr>
                <w:i/>
                <w:sz w:val="28"/>
                <w:szCs w:val="28"/>
                <w:lang w:val="en-US"/>
              </w:rPr>
            </w:pPr>
            <w:r>
              <w:rPr>
                <w:i/>
                <w:sz w:val="28"/>
                <w:szCs w:val="28"/>
                <w:lang w:val="en-US"/>
              </w:rPr>
              <w:t>3</w:t>
            </w:r>
          </w:p>
        </w:tc>
        <w:tc>
          <w:tcPr>
            <w:tcW w:w="5324" w:type="dxa"/>
          </w:tcPr>
          <w:p w:rsidR="008E2749" w:rsidRPr="009A5ED1" w:rsidRDefault="00C8458D" w:rsidP="000B378B">
            <w:pPr>
              <w:rPr>
                <w:i/>
                <w:sz w:val="28"/>
                <w:szCs w:val="28"/>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tc>
      </w:tr>
      <w:tr w:rsidR="00C8458D" w:rsidTr="00C8458D">
        <w:tc>
          <w:tcPr>
            <w:tcW w:w="3070" w:type="dxa"/>
          </w:tcPr>
          <w:p w:rsidR="008E2749" w:rsidRDefault="008E2749" w:rsidP="000B378B">
            <w:pPr>
              <w:rPr>
                <w:i/>
                <w:sz w:val="28"/>
                <w:szCs w:val="28"/>
                <w:lang w:val="en-US"/>
              </w:rPr>
            </w:pPr>
            <w:r>
              <w:rPr>
                <w:i/>
                <w:sz w:val="28"/>
                <w:szCs w:val="28"/>
                <w:lang w:val="en-US"/>
              </w:rPr>
              <w:t>Continuity</w:t>
            </w:r>
          </w:p>
        </w:tc>
        <w:tc>
          <w:tcPr>
            <w:tcW w:w="818" w:type="dxa"/>
          </w:tcPr>
          <w:p w:rsidR="008E2749" w:rsidRDefault="003E3EFB" w:rsidP="00C8458D">
            <w:pPr>
              <w:jc w:val="center"/>
              <w:rPr>
                <w:i/>
                <w:sz w:val="28"/>
                <w:szCs w:val="28"/>
                <w:lang w:val="en-US"/>
              </w:rPr>
            </w:pPr>
            <w:r>
              <w:rPr>
                <w:i/>
                <w:sz w:val="28"/>
                <w:szCs w:val="28"/>
                <w:lang w:val="en-US"/>
              </w:rPr>
              <w:t>4</w:t>
            </w:r>
          </w:p>
        </w:tc>
        <w:tc>
          <w:tcPr>
            <w:tcW w:w="5324" w:type="dxa"/>
          </w:tcPr>
          <w:p w:rsidR="008E2749" w:rsidRPr="009A5ED1" w:rsidRDefault="00C8458D" w:rsidP="000B378B">
            <w:pPr>
              <w:rPr>
                <w:i/>
                <w:sz w:val="28"/>
                <w:szCs w:val="28"/>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tc>
      </w:tr>
      <w:tr w:rsidR="00C8458D" w:rsidTr="00C8458D">
        <w:tc>
          <w:tcPr>
            <w:tcW w:w="3070" w:type="dxa"/>
          </w:tcPr>
          <w:p w:rsidR="008E2749" w:rsidRDefault="008E2749" w:rsidP="000B378B">
            <w:pPr>
              <w:rPr>
                <w:i/>
                <w:sz w:val="28"/>
                <w:szCs w:val="28"/>
                <w:lang w:val="en-US"/>
              </w:rPr>
            </w:pPr>
            <w:r>
              <w:rPr>
                <w:i/>
                <w:sz w:val="28"/>
                <w:szCs w:val="28"/>
                <w:lang w:val="en-US"/>
              </w:rPr>
              <w:t>Creativity</w:t>
            </w:r>
            <w:r w:rsidR="00C8458D">
              <w:rPr>
                <w:i/>
                <w:sz w:val="28"/>
                <w:szCs w:val="28"/>
                <w:lang w:val="en-US"/>
              </w:rPr>
              <w:t xml:space="preserve"> (and guts)</w:t>
            </w:r>
          </w:p>
        </w:tc>
        <w:tc>
          <w:tcPr>
            <w:tcW w:w="818" w:type="dxa"/>
          </w:tcPr>
          <w:p w:rsidR="008E2749" w:rsidRDefault="003E3EFB" w:rsidP="00C8458D">
            <w:pPr>
              <w:jc w:val="center"/>
              <w:rPr>
                <w:i/>
                <w:sz w:val="28"/>
                <w:szCs w:val="28"/>
                <w:lang w:val="en-US"/>
              </w:rPr>
            </w:pPr>
            <w:r>
              <w:rPr>
                <w:i/>
                <w:sz w:val="28"/>
                <w:szCs w:val="28"/>
                <w:lang w:val="en-US"/>
              </w:rPr>
              <w:t>3</w:t>
            </w:r>
          </w:p>
        </w:tc>
        <w:tc>
          <w:tcPr>
            <w:tcW w:w="5324" w:type="dxa"/>
          </w:tcPr>
          <w:p w:rsidR="008E2749" w:rsidRPr="009A5ED1" w:rsidRDefault="00C8458D" w:rsidP="000B378B">
            <w:pPr>
              <w:rPr>
                <w:i/>
                <w:sz w:val="28"/>
                <w:szCs w:val="28"/>
              </w:rPr>
            </w:pPr>
            <w:r w:rsidRPr="006A3505">
              <w:rPr>
                <w:rFonts w:ascii="Verdana" w:hAnsi="Verdana"/>
                <w:i/>
                <w:sz w:val="20"/>
                <w:szCs w:val="20"/>
              </w:rPr>
              <w:t>nieuwe wegen durven kiezen, alternatieve verklaringen bedenken, improviseren bij praktische problemen, buiten het kader kunnen treden</w:t>
            </w:r>
          </w:p>
        </w:tc>
      </w:tr>
      <w:tr w:rsidR="00C8458D" w:rsidTr="00C8458D">
        <w:tc>
          <w:tcPr>
            <w:tcW w:w="3070" w:type="dxa"/>
          </w:tcPr>
          <w:p w:rsidR="008E2749" w:rsidRDefault="008E2749" w:rsidP="000B378B">
            <w:pPr>
              <w:rPr>
                <w:i/>
                <w:sz w:val="28"/>
                <w:szCs w:val="28"/>
                <w:lang w:val="en-US"/>
              </w:rPr>
            </w:pPr>
            <w:r>
              <w:rPr>
                <w:i/>
                <w:sz w:val="28"/>
                <w:szCs w:val="28"/>
                <w:lang w:val="en-US"/>
              </w:rPr>
              <w:t>Critical attitude</w:t>
            </w:r>
          </w:p>
        </w:tc>
        <w:tc>
          <w:tcPr>
            <w:tcW w:w="818" w:type="dxa"/>
          </w:tcPr>
          <w:p w:rsidR="008E2749" w:rsidRDefault="003E3EFB" w:rsidP="00C8458D">
            <w:pPr>
              <w:jc w:val="center"/>
              <w:rPr>
                <w:i/>
                <w:sz w:val="28"/>
                <w:szCs w:val="28"/>
                <w:lang w:val="en-US"/>
              </w:rPr>
            </w:pPr>
            <w:r>
              <w:rPr>
                <w:i/>
                <w:sz w:val="28"/>
                <w:szCs w:val="28"/>
                <w:lang w:val="en-US"/>
              </w:rPr>
              <w:t>4</w:t>
            </w:r>
          </w:p>
        </w:tc>
        <w:tc>
          <w:tcPr>
            <w:tcW w:w="5324" w:type="dxa"/>
          </w:tcPr>
          <w:p w:rsidR="008E2749" w:rsidRPr="009A5ED1" w:rsidRDefault="00C8458D" w:rsidP="000B378B">
            <w:pPr>
              <w:rPr>
                <w:i/>
                <w:sz w:val="28"/>
                <w:szCs w:val="28"/>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tc>
      </w:tr>
      <w:tr w:rsidR="00C8458D" w:rsidTr="00C8458D">
        <w:tc>
          <w:tcPr>
            <w:tcW w:w="3070" w:type="dxa"/>
          </w:tcPr>
          <w:p w:rsidR="008E2749" w:rsidRDefault="008E2749" w:rsidP="000B378B">
            <w:pPr>
              <w:rPr>
                <w:i/>
                <w:sz w:val="28"/>
                <w:szCs w:val="28"/>
                <w:lang w:val="en-US"/>
              </w:rPr>
            </w:pPr>
            <w:r>
              <w:rPr>
                <w:i/>
                <w:sz w:val="28"/>
                <w:szCs w:val="28"/>
                <w:lang w:val="en-US"/>
              </w:rPr>
              <w:t>Community</w:t>
            </w:r>
          </w:p>
        </w:tc>
        <w:tc>
          <w:tcPr>
            <w:tcW w:w="818" w:type="dxa"/>
          </w:tcPr>
          <w:p w:rsidR="008E2749" w:rsidRDefault="003E3EFB" w:rsidP="00C8458D">
            <w:pPr>
              <w:jc w:val="center"/>
              <w:rPr>
                <w:i/>
                <w:sz w:val="28"/>
                <w:szCs w:val="28"/>
                <w:lang w:val="en-US"/>
              </w:rPr>
            </w:pPr>
            <w:r>
              <w:rPr>
                <w:i/>
                <w:sz w:val="28"/>
                <w:szCs w:val="28"/>
                <w:lang w:val="en-US"/>
              </w:rPr>
              <w:t>5</w:t>
            </w:r>
          </w:p>
        </w:tc>
        <w:tc>
          <w:tcPr>
            <w:tcW w:w="5324" w:type="dxa"/>
          </w:tcPr>
          <w:p w:rsidR="008E2749" w:rsidRPr="009A5ED1" w:rsidRDefault="00C8458D" w:rsidP="000B378B">
            <w:pPr>
              <w:rPr>
                <w:i/>
                <w:sz w:val="28"/>
                <w:szCs w:val="28"/>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tc>
      </w:tr>
    </w:tbl>
    <w:p w:rsidR="00306927" w:rsidRPr="005340E3" w:rsidRDefault="00306927" w:rsidP="00306927">
      <w:pPr>
        <w:rPr>
          <w:b/>
          <w:i/>
          <w:sz w:val="28"/>
          <w:szCs w:val="28"/>
        </w:rPr>
      </w:pPr>
      <w:r w:rsidRPr="005340E3">
        <w:rPr>
          <w:b/>
          <w:i/>
          <w:sz w:val="28"/>
          <w:szCs w:val="28"/>
        </w:rPr>
        <w:lastRenderedPageBreak/>
        <w:t>Samenvatting opdracht</w:t>
      </w:r>
    </w:p>
    <w:p w:rsidR="00306927" w:rsidRPr="00306927" w:rsidRDefault="00306927" w:rsidP="00306927">
      <w:pPr>
        <w:rPr>
          <w:rFonts w:cstheme="minorHAnsi"/>
          <w:i/>
          <w:sz w:val="28"/>
          <w:szCs w:val="28"/>
        </w:rPr>
      </w:pPr>
      <w:r>
        <w:rPr>
          <w:i/>
          <w:sz w:val="28"/>
          <w:szCs w:val="28"/>
        </w:rPr>
        <w:t>Denk</w:t>
      </w:r>
      <w:r w:rsidRPr="00306927">
        <w:rPr>
          <w:rFonts w:cstheme="minorHAnsi"/>
          <w:i/>
          <w:sz w:val="28"/>
          <w:szCs w:val="28"/>
        </w:rPr>
        <w:t xml:space="preserve"> bij de invulling van de samenvatting aan de volgende onderdelen</w:t>
      </w:r>
    </w:p>
    <w:p w:rsidR="00306927" w:rsidRPr="00306927" w:rsidRDefault="00306927" w:rsidP="00306927">
      <w:pPr>
        <w:pStyle w:val="Lijstalinea"/>
        <w:numPr>
          <w:ilvl w:val="0"/>
          <w:numId w:val="1"/>
        </w:numPr>
        <w:rPr>
          <w:rFonts w:asciiTheme="minorHAnsi" w:hAnsiTheme="minorHAnsi" w:cstheme="minorHAnsi"/>
          <w:i/>
          <w:sz w:val="28"/>
          <w:szCs w:val="28"/>
        </w:rPr>
      </w:pPr>
      <w:r w:rsidRPr="00306927">
        <w:rPr>
          <w:rFonts w:asciiTheme="minorHAnsi" w:hAnsiTheme="minorHAnsi" w:cstheme="minorHAnsi"/>
          <w:i/>
          <w:sz w:val="28"/>
          <w:szCs w:val="28"/>
        </w:rPr>
        <w:t xml:space="preserve">Deze opdracht gaat over het rijden op water(stof) </w:t>
      </w:r>
      <w:r>
        <w:rPr>
          <w:rFonts w:asciiTheme="minorHAnsi" w:hAnsiTheme="minorHAnsi" w:cstheme="minorHAnsi"/>
          <w:i/>
          <w:sz w:val="28"/>
          <w:szCs w:val="28"/>
        </w:rPr>
        <w:t xml:space="preserve">in </w:t>
      </w:r>
      <w:r w:rsidRPr="00306927">
        <w:rPr>
          <w:rFonts w:asciiTheme="minorHAnsi" w:hAnsiTheme="minorHAnsi" w:cstheme="minorHAnsi"/>
          <w:i/>
          <w:sz w:val="28"/>
          <w:szCs w:val="28"/>
        </w:rPr>
        <w:t>vergelijk</w:t>
      </w:r>
      <w:r>
        <w:rPr>
          <w:rFonts w:asciiTheme="minorHAnsi" w:hAnsiTheme="minorHAnsi" w:cstheme="minorHAnsi"/>
          <w:i/>
          <w:sz w:val="28"/>
          <w:szCs w:val="28"/>
        </w:rPr>
        <w:t>ing tot</w:t>
      </w:r>
      <w:r w:rsidRPr="00306927">
        <w:rPr>
          <w:rFonts w:asciiTheme="minorHAnsi" w:hAnsiTheme="minorHAnsi" w:cstheme="minorHAnsi"/>
          <w:i/>
          <w:sz w:val="28"/>
          <w:szCs w:val="28"/>
        </w:rPr>
        <w:t xml:space="preserve"> het rijden op </w:t>
      </w:r>
      <w:r>
        <w:rPr>
          <w:rFonts w:asciiTheme="minorHAnsi" w:hAnsiTheme="minorHAnsi" w:cstheme="minorHAnsi"/>
          <w:i/>
          <w:sz w:val="28"/>
          <w:szCs w:val="28"/>
        </w:rPr>
        <w:t xml:space="preserve">benzine en “elektrisch”. De leerling verdiept zich </w:t>
      </w:r>
      <w:r w:rsidRPr="00306927">
        <w:rPr>
          <w:rFonts w:asciiTheme="minorHAnsi" w:hAnsiTheme="minorHAnsi" w:cstheme="minorHAnsi"/>
          <w:i/>
          <w:sz w:val="28"/>
          <w:szCs w:val="28"/>
        </w:rPr>
        <w:t>in één onderdeel. Het doel is om een gesprek/debat te voeren op basis van technische/wetenschappelijke argumenten: wat wordt de auto van de toekomst?.</w:t>
      </w:r>
    </w:p>
    <w:p w:rsidR="00306927" w:rsidRPr="00306927" w:rsidRDefault="00306927" w:rsidP="00306927">
      <w:pPr>
        <w:pStyle w:val="Lijstalinea"/>
        <w:numPr>
          <w:ilvl w:val="0"/>
          <w:numId w:val="1"/>
        </w:numPr>
        <w:rPr>
          <w:rFonts w:asciiTheme="minorHAnsi" w:hAnsiTheme="minorHAnsi" w:cstheme="minorHAnsi"/>
          <w:i/>
          <w:sz w:val="28"/>
          <w:szCs w:val="28"/>
        </w:rPr>
      </w:pPr>
      <w:r w:rsidRPr="00306927">
        <w:rPr>
          <w:rFonts w:asciiTheme="minorHAnsi" w:hAnsiTheme="minorHAnsi" w:cstheme="minorHAnsi"/>
          <w:i/>
          <w:sz w:val="28"/>
          <w:szCs w:val="28"/>
        </w:rPr>
        <w:t>Praktische info</w:t>
      </w:r>
    </w:p>
    <w:p w:rsidR="00306927" w:rsidRPr="00306927" w:rsidRDefault="00306927" w:rsidP="00306927">
      <w:pPr>
        <w:pStyle w:val="Lijstalinea"/>
        <w:numPr>
          <w:ilvl w:val="1"/>
          <w:numId w:val="1"/>
        </w:numPr>
        <w:rPr>
          <w:rFonts w:asciiTheme="minorHAnsi" w:hAnsiTheme="minorHAnsi" w:cstheme="minorHAnsi"/>
          <w:i/>
          <w:sz w:val="28"/>
          <w:szCs w:val="28"/>
        </w:rPr>
      </w:pPr>
      <w:r w:rsidRPr="00306927">
        <w:rPr>
          <w:rFonts w:asciiTheme="minorHAnsi" w:hAnsiTheme="minorHAnsi" w:cstheme="minorHAnsi"/>
          <w:i/>
          <w:sz w:val="28"/>
          <w:szCs w:val="28"/>
        </w:rPr>
        <w:t>tijdsduur</w:t>
      </w:r>
    </w:p>
    <w:p w:rsidR="00306927" w:rsidRPr="00306927" w:rsidRDefault="00306927" w:rsidP="00306927">
      <w:pPr>
        <w:pStyle w:val="Lijstalinea"/>
        <w:numPr>
          <w:ilvl w:val="2"/>
          <w:numId w:val="1"/>
        </w:numPr>
        <w:rPr>
          <w:rFonts w:asciiTheme="minorHAnsi" w:hAnsiTheme="minorHAnsi" w:cstheme="minorHAnsi"/>
          <w:i/>
          <w:sz w:val="28"/>
          <w:szCs w:val="28"/>
        </w:rPr>
      </w:pPr>
      <w:r w:rsidRPr="00306927">
        <w:rPr>
          <w:rFonts w:asciiTheme="minorHAnsi" w:hAnsiTheme="minorHAnsi" w:cstheme="minorHAnsi"/>
          <w:i/>
          <w:sz w:val="28"/>
          <w:szCs w:val="28"/>
        </w:rPr>
        <w:t>drie lessen van 50 minuten</w:t>
      </w:r>
    </w:p>
    <w:p w:rsidR="00306927" w:rsidRPr="00306927" w:rsidRDefault="00306927" w:rsidP="00306927">
      <w:pPr>
        <w:pStyle w:val="Lijstalinea"/>
        <w:numPr>
          <w:ilvl w:val="2"/>
          <w:numId w:val="1"/>
        </w:numPr>
        <w:rPr>
          <w:rFonts w:asciiTheme="minorHAnsi" w:hAnsiTheme="minorHAnsi" w:cstheme="minorHAnsi"/>
          <w:i/>
          <w:sz w:val="28"/>
          <w:szCs w:val="28"/>
        </w:rPr>
      </w:pPr>
      <w:r>
        <w:rPr>
          <w:rFonts w:asciiTheme="minorHAnsi" w:hAnsiTheme="minorHAnsi" w:cstheme="minorHAnsi"/>
          <w:i/>
          <w:sz w:val="28"/>
          <w:szCs w:val="28"/>
        </w:rPr>
        <w:t>maken opdrachten</w:t>
      </w:r>
      <w:r w:rsidRPr="00306927">
        <w:rPr>
          <w:rFonts w:asciiTheme="minorHAnsi" w:hAnsiTheme="minorHAnsi" w:cstheme="minorHAnsi"/>
          <w:i/>
          <w:sz w:val="28"/>
          <w:szCs w:val="28"/>
        </w:rPr>
        <w:t xml:space="preserve"> verschilt per leerling: 10-20min per les.</w:t>
      </w:r>
    </w:p>
    <w:p w:rsidR="00306927" w:rsidRPr="00306927" w:rsidRDefault="00306927" w:rsidP="00306927">
      <w:pPr>
        <w:pStyle w:val="Lijstalinea"/>
        <w:numPr>
          <w:ilvl w:val="1"/>
          <w:numId w:val="1"/>
        </w:numPr>
        <w:rPr>
          <w:rFonts w:asciiTheme="minorHAnsi" w:hAnsiTheme="minorHAnsi" w:cstheme="minorHAnsi"/>
          <w:i/>
          <w:sz w:val="28"/>
          <w:szCs w:val="28"/>
        </w:rPr>
      </w:pPr>
      <w:r w:rsidRPr="00306927">
        <w:rPr>
          <w:rFonts w:asciiTheme="minorHAnsi" w:hAnsiTheme="minorHAnsi" w:cstheme="minorHAnsi"/>
          <w:i/>
          <w:sz w:val="28"/>
          <w:szCs w:val="28"/>
        </w:rPr>
        <w:t>wat de leerlingen moeten doen</w:t>
      </w:r>
    </w:p>
    <w:p w:rsidR="00306927" w:rsidRDefault="00306927" w:rsidP="00306927">
      <w:pPr>
        <w:pStyle w:val="Lijstalinea"/>
        <w:numPr>
          <w:ilvl w:val="2"/>
          <w:numId w:val="1"/>
        </w:numPr>
        <w:rPr>
          <w:i/>
          <w:sz w:val="28"/>
          <w:szCs w:val="28"/>
        </w:rPr>
      </w:pPr>
      <w:r>
        <w:rPr>
          <w:rFonts w:asciiTheme="minorHAnsi" w:hAnsiTheme="minorHAnsi" w:cstheme="minorHAnsi"/>
          <w:i/>
          <w:sz w:val="28"/>
          <w:szCs w:val="28"/>
        </w:rPr>
        <w:t>De leerlingen zijn t</w:t>
      </w:r>
      <w:r w:rsidRPr="00306927">
        <w:rPr>
          <w:rFonts w:asciiTheme="minorHAnsi" w:hAnsiTheme="minorHAnsi" w:cstheme="minorHAnsi"/>
          <w:i/>
          <w:sz w:val="28"/>
          <w:szCs w:val="28"/>
        </w:rPr>
        <w:t xml:space="preserve">wee lessen </w:t>
      </w:r>
      <w:r>
        <w:rPr>
          <w:rFonts w:asciiTheme="minorHAnsi" w:hAnsiTheme="minorHAnsi" w:cstheme="minorHAnsi"/>
          <w:i/>
          <w:sz w:val="28"/>
          <w:szCs w:val="28"/>
        </w:rPr>
        <w:t>bezig met het zoeken naar achtergrond informatie op internet</w:t>
      </w:r>
      <w:r w:rsidRPr="00306927">
        <w:rPr>
          <w:rFonts w:asciiTheme="minorHAnsi" w:hAnsiTheme="minorHAnsi" w:cstheme="minorHAnsi"/>
          <w:i/>
          <w:sz w:val="28"/>
          <w:szCs w:val="28"/>
        </w:rPr>
        <w:t xml:space="preserve">, daarna </w:t>
      </w:r>
      <w:r>
        <w:rPr>
          <w:rFonts w:asciiTheme="minorHAnsi" w:hAnsiTheme="minorHAnsi" w:cstheme="minorHAnsi"/>
          <w:i/>
          <w:sz w:val="28"/>
          <w:szCs w:val="28"/>
        </w:rPr>
        <w:t>maken ze een samenvatting van de gegevens</w:t>
      </w:r>
      <w:r>
        <w:rPr>
          <w:i/>
          <w:sz w:val="28"/>
          <w:szCs w:val="28"/>
        </w:rPr>
        <w:t>. Er kan ook een kort practicum worden uitgevoerd.</w:t>
      </w:r>
    </w:p>
    <w:p w:rsidR="00306927" w:rsidRDefault="00306927" w:rsidP="00306927">
      <w:pPr>
        <w:pStyle w:val="Lijstalinea"/>
        <w:numPr>
          <w:ilvl w:val="2"/>
          <w:numId w:val="1"/>
        </w:numPr>
        <w:rPr>
          <w:i/>
          <w:sz w:val="28"/>
          <w:szCs w:val="28"/>
        </w:rPr>
      </w:pPr>
      <w:r>
        <w:rPr>
          <w:i/>
          <w:sz w:val="28"/>
          <w:szCs w:val="28"/>
        </w:rPr>
        <w:t>Het practicum kan binnen de school.</w:t>
      </w:r>
    </w:p>
    <w:p w:rsidR="00306927" w:rsidRDefault="00306927" w:rsidP="00306927">
      <w:pPr>
        <w:pStyle w:val="Lijstalinea"/>
        <w:numPr>
          <w:ilvl w:val="0"/>
          <w:numId w:val="1"/>
        </w:numPr>
        <w:rPr>
          <w:i/>
          <w:sz w:val="28"/>
          <w:szCs w:val="28"/>
        </w:rPr>
      </w:pPr>
      <w:r>
        <w:rPr>
          <w:i/>
          <w:sz w:val="28"/>
          <w:szCs w:val="28"/>
        </w:rPr>
        <w:t>Materiaal (boek nodig? Welke methode?)</w:t>
      </w:r>
    </w:p>
    <w:p w:rsidR="00306927" w:rsidRDefault="00306927" w:rsidP="00306927">
      <w:pPr>
        <w:pStyle w:val="Lijstalinea"/>
        <w:numPr>
          <w:ilvl w:val="1"/>
          <w:numId w:val="1"/>
        </w:numPr>
        <w:rPr>
          <w:i/>
          <w:sz w:val="28"/>
          <w:szCs w:val="28"/>
        </w:rPr>
      </w:pPr>
      <w:r>
        <w:rPr>
          <w:i/>
          <w:sz w:val="28"/>
          <w:szCs w:val="28"/>
        </w:rPr>
        <w:t>geen specifieke methode</w:t>
      </w:r>
    </w:p>
    <w:p w:rsidR="00306927" w:rsidRDefault="00306927" w:rsidP="00306927">
      <w:pPr>
        <w:pStyle w:val="Lijstalinea"/>
        <w:numPr>
          <w:ilvl w:val="0"/>
          <w:numId w:val="1"/>
        </w:numPr>
        <w:rPr>
          <w:i/>
          <w:sz w:val="28"/>
          <w:szCs w:val="28"/>
        </w:rPr>
      </w:pPr>
      <w:r>
        <w:rPr>
          <w:i/>
          <w:sz w:val="28"/>
          <w:szCs w:val="28"/>
        </w:rPr>
        <w:t xml:space="preserve">Leerdoelen </w:t>
      </w:r>
    </w:p>
    <w:p w:rsidR="00306927" w:rsidRDefault="00306927" w:rsidP="00306927">
      <w:pPr>
        <w:pStyle w:val="Lijstalinea"/>
        <w:numPr>
          <w:ilvl w:val="1"/>
          <w:numId w:val="1"/>
        </w:numPr>
        <w:rPr>
          <w:i/>
          <w:sz w:val="28"/>
          <w:szCs w:val="28"/>
        </w:rPr>
      </w:pPr>
      <w:r>
        <w:rPr>
          <w:i/>
          <w:sz w:val="28"/>
          <w:szCs w:val="28"/>
        </w:rPr>
        <w:t>De leerlingen leren meer over milieuaspecten en het opst</w:t>
      </w:r>
      <w:r w:rsidR="000F70BF">
        <w:rPr>
          <w:i/>
          <w:sz w:val="28"/>
          <w:szCs w:val="28"/>
        </w:rPr>
        <w:t>ellen van een beslissingsstrategie/analyse</w:t>
      </w:r>
      <w:r w:rsidR="000F70BF" w:rsidRPr="000F70BF">
        <w:rPr>
          <w:i/>
          <w:sz w:val="28"/>
          <w:szCs w:val="28"/>
          <w:vertAlign w:val="superscript"/>
        </w:rPr>
        <w:t>1</w:t>
      </w:r>
      <w:r w:rsidR="000F70BF">
        <w:rPr>
          <w:i/>
          <w:sz w:val="28"/>
          <w:szCs w:val="28"/>
        </w:rPr>
        <w:t>.</w:t>
      </w:r>
    </w:p>
    <w:p w:rsidR="00306927" w:rsidRDefault="00306927" w:rsidP="00306927">
      <w:pPr>
        <w:pStyle w:val="Lijstalinea"/>
        <w:numPr>
          <w:ilvl w:val="0"/>
          <w:numId w:val="1"/>
        </w:numPr>
        <w:rPr>
          <w:i/>
          <w:sz w:val="28"/>
          <w:szCs w:val="28"/>
        </w:rPr>
      </w:pPr>
      <w:r>
        <w:rPr>
          <w:i/>
          <w:sz w:val="28"/>
          <w:szCs w:val="28"/>
        </w:rPr>
        <w:t xml:space="preserve">Wat en hoe over de </w:t>
      </w:r>
      <w:r w:rsidRPr="008E2749">
        <w:rPr>
          <w:i/>
          <w:sz w:val="28"/>
          <w:szCs w:val="28"/>
        </w:rPr>
        <w:t>verslaglegging</w:t>
      </w:r>
      <w:r>
        <w:rPr>
          <w:i/>
          <w:sz w:val="28"/>
          <w:szCs w:val="28"/>
        </w:rPr>
        <w:t xml:space="preserve"> </w:t>
      </w:r>
      <w:r w:rsidRPr="008E2749">
        <w:rPr>
          <w:i/>
          <w:sz w:val="28"/>
          <w:szCs w:val="28"/>
        </w:rPr>
        <w:t>/</w:t>
      </w:r>
      <w:r>
        <w:rPr>
          <w:i/>
          <w:sz w:val="28"/>
          <w:szCs w:val="28"/>
        </w:rPr>
        <w:t xml:space="preserve"> </w:t>
      </w:r>
      <w:r w:rsidRPr="008E2749">
        <w:rPr>
          <w:i/>
          <w:sz w:val="28"/>
          <w:szCs w:val="28"/>
        </w:rPr>
        <w:t>presentatie</w:t>
      </w:r>
    </w:p>
    <w:p w:rsidR="00306927" w:rsidRDefault="00306927" w:rsidP="00306927">
      <w:pPr>
        <w:pStyle w:val="Lijstalinea"/>
        <w:numPr>
          <w:ilvl w:val="1"/>
          <w:numId w:val="1"/>
        </w:numPr>
        <w:rPr>
          <w:i/>
          <w:sz w:val="28"/>
          <w:szCs w:val="28"/>
        </w:rPr>
      </w:pPr>
      <w:r>
        <w:rPr>
          <w:i/>
          <w:sz w:val="28"/>
          <w:szCs w:val="28"/>
        </w:rPr>
        <w:t xml:space="preserve">De leerlingen maken de opdrachten bij </w:t>
      </w:r>
      <w:r w:rsidR="00981C44">
        <w:rPr>
          <w:i/>
          <w:sz w:val="28"/>
          <w:szCs w:val="28"/>
        </w:rPr>
        <w:t>het onderdeel. aan het eind is er een debat/discussie over de “ideale auto”.</w:t>
      </w:r>
    </w:p>
    <w:p w:rsidR="00B00D5E" w:rsidRDefault="00B00D5E">
      <w:pPr>
        <w:rPr>
          <w:i/>
          <w:sz w:val="28"/>
          <w:szCs w:val="28"/>
        </w:rPr>
      </w:pPr>
      <w:r>
        <w:rPr>
          <w:i/>
          <w:sz w:val="28"/>
          <w:szCs w:val="28"/>
        </w:rPr>
        <w:br w:type="page"/>
      </w:r>
    </w:p>
    <w:p w:rsidR="00B00D5E" w:rsidRPr="00C8458D" w:rsidRDefault="00B00D5E" w:rsidP="00B00D5E">
      <w:pPr>
        <w:pStyle w:val="Lijstalinea"/>
        <w:numPr>
          <w:ilvl w:val="0"/>
          <w:numId w:val="1"/>
        </w:numPr>
        <w:rPr>
          <w:i/>
          <w:sz w:val="28"/>
          <w:szCs w:val="28"/>
        </w:rPr>
      </w:pPr>
      <w:r>
        <w:rPr>
          <w:i/>
          <w:sz w:val="28"/>
          <w:szCs w:val="28"/>
        </w:rPr>
        <w:lastRenderedPageBreak/>
        <w:t>Toelichting op de score voor de 5C’s</w:t>
      </w:r>
    </w:p>
    <w:tbl>
      <w:tblPr>
        <w:tblStyle w:val="Tabelraster"/>
        <w:tblW w:w="0" w:type="auto"/>
        <w:tblLook w:val="04A0"/>
      </w:tblPr>
      <w:tblGrid>
        <w:gridCol w:w="3070"/>
        <w:gridCol w:w="818"/>
        <w:gridCol w:w="5324"/>
      </w:tblGrid>
      <w:tr w:rsidR="00B00D5E" w:rsidTr="00B00D5E">
        <w:tc>
          <w:tcPr>
            <w:tcW w:w="3070" w:type="dxa"/>
          </w:tcPr>
          <w:p w:rsidR="00B00D5E" w:rsidRDefault="00B00D5E" w:rsidP="00B00D5E">
            <w:pPr>
              <w:rPr>
                <w:i/>
                <w:sz w:val="28"/>
                <w:szCs w:val="28"/>
                <w:lang w:val="en-US"/>
              </w:rPr>
            </w:pPr>
            <w:r>
              <w:rPr>
                <w:i/>
                <w:sz w:val="28"/>
                <w:szCs w:val="28"/>
                <w:lang w:val="en-US"/>
              </w:rPr>
              <w:t>Curiosity</w:t>
            </w:r>
          </w:p>
        </w:tc>
        <w:tc>
          <w:tcPr>
            <w:tcW w:w="818" w:type="dxa"/>
          </w:tcPr>
          <w:p w:rsidR="00B00D5E" w:rsidRDefault="005C229D" w:rsidP="00B00D5E">
            <w:pPr>
              <w:jc w:val="center"/>
              <w:rPr>
                <w:i/>
                <w:sz w:val="28"/>
                <w:szCs w:val="28"/>
                <w:lang w:val="en-US"/>
              </w:rPr>
            </w:pPr>
            <w:r>
              <w:rPr>
                <w:i/>
                <w:sz w:val="28"/>
                <w:szCs w:val="28"/>
                <w:lang w:val="en-US"/>
              </w:rPr>
              <w:t>3</w:t>
            </w:r>
          </w:p>
        </w:tc>
        <w:tc>
          <w:tcPr>
            <w:tcW w:w="5324" w:type="dxa"/>
          </w:tcPr>
          <w:p w:rsidR="00B00D5E" w:rsidRDefault="00B00D5E" w:rsidP="00B00D5E">
            <w:pPr>
              <w:rPr>
                <w:rFonts w:ascii="Verdana" w:hAnsi="Verdana"/>
                <w:i/>
                <w:sz w:val="20"/>
                <w:szCs w:val="20"/>
              </w:rPr>
            </w:pPr>
            <w:r w:rsidRPr="006A3505">
              <w:rPr>
                <w:rFonts w:ascii="Verdana" w:hAnsi="Verdana"/>
                <w:i/>
                <w:sz w:val="20"/>
                <w:szCs w:val="20"/>
              </w:rPr>
              <w:t>nieuwsgierigheid, het vermogen om je te verbazen over de dingen om je heen (verwondering), de prikkel om vragen te stellen en iets te willen uitzoeken, intrinsieke motivatie</w:t>
            </w:r>
          </w:p>
          <w:p w:rsidR="00B00D5E" w:rsidRDefault="00B00D5E" w:rsidP="00B00D5E">
            <w:pPr>
              <w:rPr>
                <w:rFonts w:ascii="Verdana" w:hAnsi="Verdana"/>
                <w:i/>
                <w:sz w:val="20"/>
                <w:szCs w:val="20"/>
              </w:rPr>
            </w:pPr>
          </w:p>
          <w:p w:rsidR="00B00D5E" w:rsidRPr="00B00D5E" w:rsidRDefault="00B00D5E" w:rsidP="005C229D">
            <w:pPr>
              <w:rPr>
                <w:sz w:val="28"/>
                <w:szCs w:val="28"/>
              </w:rPr>
            </w:pPr>
            <w:r>
              <w:rPr>
                <w:rFonts w:ascii="Verdana" w:hAnsi="Verdana"/>
                <w:sz w:val="20"/>
                <w:szCs w:val="20"/>
              </w:rPr>
              <w:t xml:space="preserve">Het doel bij deze opdracht is dat de leerling zich verwondert over </w:t>
            </w:r>
            <w:r w:rsidR="005C229D">
              <w:rPr>
                <w:rFonts w:ascii="Verdana" w:hAnsi="Verdana"/>
                <w:sz w:val="20"/>
                <w:szCs w:val="20"/>
              </w:rPr>
              <w:t>beslissingcriteria die de politiek maakt om tot keuzes te komen.</w:t>
            </w:r>
          </w:p>
        </w:tc>
      </w:tr>
      <w:tr w:rsidR="00B00D5E" w:rsidTr="00B00D5E">
        <w:tc>
          <w:tcPr>
            <w:tcW w:w="3070" w:type="dxa"/>
          </w:tcPr>
          <w:p w:rsidR="00B00D5E" w:rsidRDefault="00B00D5E" w:rsidP="00B00D5E">
            <w:pPr>
              <w:rPr>
                <w:i/>
                <w:sz w:val="28"/>
                <w:szCs w:val="28"/>
                <w:lang w:val="en-US"/>
              </w:rPr>
            </w:pPr>
            <w:r>
              <w:rPr>
                <w:i/>
                <w:sz w:val="28"/>
                <w:szCs w:val="28"/>
                <w:lang w:val="en-US"/>
              </w:rPr>
              <w:t>Continuity</w:t>
            </w:r>
          </w:p>
        </w:tc>
        <w:tc>
          <w:tcPr>
            <w:tcW w:w="818" w:type="dxa"/>
          </w:tcPr>
          <w:p w:rsidR="00B00D5E" w:rsidRDefault="005C229D" w:rsidP="00B00D5E">
            <w:pPr>
              <w:jc w:val="center"/>
              <w:rPr>
                <w:i/>
                <w:sz w:val="28"/>
                <w:szCs w:val="28"/>
                <w:lang w:val="en-US"/>
              </w:rPr>
            </w:pPr>
            <w:r>
              <w:rPr>
                <w:i/>
                <w:sz w:val="28"/>
                <w:szCs w:val="28"/>
                <w:lang w:val="en-US"/>
              </w:rPr>
              <w:t>4</w:t>
            </w:r>
          </w:p>
        </w:tc>
        <w:tc>
          <w:tcPr>
            <w:tcW w:w="5324" w:type="dxa"/>
          </w:tcPr>
          <w:p w:rsidR="00B00D5E" w:rsidRDefault="00B00D5E" w:rsidP="00B00D5E">
            <w:pPr>
              <w:rPr>
                <w:rFonts w:ascii="Verdana" w:hAnsi="Verdana"/>
                <w:i/>
                <w:sz w:val="20"/>
                <w:szCs w:val="20"/>
              </w:rPr>
            </w:pPr>
            <w:r w:rsidRPr="006A3505">
              <w:rPr>
                <w:rFonts w:ascii="Verdana" w:hAnsi="Verdana"/>
                <w:i/>
                <w:sz w:val="20"/>
                <w:szCs w:val="20"/>
              </w:rPr>
              <w:t>staan op de schouders van anderen, deel voelen van een groter geheel, voortbouwen op eerder werk (wat is er al eerder onderzocht (literatuuronderzoek), welke vragen staan nog open, welke middelen kan ik ook gebruiken?)</w:t>
            </w:r>
          </w:p>
          <w:p w:rsidR="00B00D5E" w:rsidRDefault="00B00D5E" w:rsidP="00B00D5E">
            <w:pPr>
              <w:rPr>
                <w:rFonts w:ascii="Verdana" w:hAnsi="Verdana"/>
                <w:sz w:val="20"/>
                <w:szCs w:val="20"/>
              </w:rPr>
            </w:pPr>
          </w:p>
          <w:p w:rsidR="00B00D5E" w:rsidRPr="00B00D5E" w:rsidRDefault="005C229D" w:rsidP="005C229D">
            <w:pPr>
              <w:rPr>
                <w:sz w:val="28"/>
                <w:szCs w:val="28"/>
              </w:rPr>
            </w:pPr>
            <w:r>
              <w:rPr>
                <w:rFonts w:ascii="Verdana" w:hAnsi="Verdana"/>
                <w:sz w:val="20"/>
                <w:szCs w:val="20"/>
              </w:rPr>
              <w:t>Er moet uitgegaan worden van onderzoek dat door anderen is uitgevoerd.</w:t>
            </w:r>
          </w:p>
        </w:tc>
      </w:tr>
      <w:tr w:rsidR="00B00D5E" w:rsidTr="00B00D5E">
        <w:tc>
          <w:tcPr>
            <w:tcW w:w="3070" w:type="dxa"/>
          </w:tcPr>
          <w:p w:rsidR="00B00D5E" w:rsidRDefault="00B00D5E" w:rsidP="00B00D5E">
            <w:pPr>
              <w:rPr>
                <w:i/>
                <w:sz w:val="28"/>
                <w:szCs w:val="28"/>
                <w:lang w:val="en-US"/>
              </w:rPr>
            </w:pPr>
            <w:r>
              <w:rPr>
                <w:i/>
                <w:sz w:val="28"/>
                <w:szCs w:val="28"/>
                <w:lang w:val="en-US"/>
              </w:rPr>
              <w:t>Creativity (and guts)</w:t>
            </w:r>
          </w:p>
        </w:tc>
        <w:tc>
          <w:tcPr>
            <w:tcW w:w="818" w:type="dxa"/>
          </w:tcPr>
          <w:p w:rsidR="00B00D5E" w:rsidRDefault="005C229D" w:rsidP="00B00D5E">
            <w:pPr>
              <w:jc w:val="center"/>
              <w:rPr>
                <w:i/>
                <w:sz w:val="28"/>
                <w:szCs w:val="28"/>
                <w:lang w:val="en-US"/>
              </w:rPr>
            </w:pPr>
            <w:r>
              <w:rPr>
                <w:i/>
                <w:sz w:val="28"/>
                <w:szCs w:val="28"/>
                <w:lang w:val="en-US"/>
              </w:rPr>
              <w:t>3</w:t>
            </w:r>
          </w:p>
        </w:tc>
        <w:tc>
          <w:tcPr>
            <w:tcW w:w="5324" w:type="dxa"/>
          </w:tcPr>
          <w:p w:rsidR="00B00D5E" w:rsidRDefault="00B00D5E" w:rsidP="00B00D5E">
            <w:pPr>
              <w:rPr>
                <w:rFonts w:ascii="Verdana" w:hAnsi="Verdana"/>
                <w:i/>
                <w:sz w:val="20"/>
                <w:szCs w:val="20"/>
              </w:rPr>
            </w:pPr>
            <w:r w:rsidRPr="006A3505">
              <w:rPr>
                <w:rFonts w:ascii="Verdana" w:hAnsi="Verdana"/>
                <w:i/>
                <w:sz w:val="20"/>
                <w:szCs w:val="20"/>
              </w:rPr>
              <w:t>nieuwe wegen durven kiezen, alternatieve verklaringen bedenken, improviseren bij praktische problemen, buiten het kader kunnen treden</w:t>
            </w:r>
          </w:p>
          <w:p w:rsidR="00B00D5E" w:rsidRDefault="00B00D5E" w:rsidP="00B00D5E">
            <w:pPr>
              <w:rPr>
                <w:rFonts w:ascii="Verdana" w:hAnsi="Verdana"/>
                <w:sz w:val="20"/>
                <w:szCs w:val="20"/>
              </w:rPr>
            </w:pPr>
          </w:p>
          <w:p w:rsidR="00B00D5E" w:rsidRPr="00B00D5E" w:rsidRDefault="005C229D" w:rsidP="005C229D">
            <w:pPr>
              <w:rPr>
                <w:sz w:val="28"/>
                <w:szCs w:val="28"/>
              </w:rPr>
            </w:pPr>
            <w:r>
              <w:rPr>
                <w:rFonts w:ascii="Verdana" w:hAnsi="Verdana"/>
                <w:sz w:val="20"/>
                <w:szCs w:val="20"/>
              </w:rPr>
              <w:t>Ze moeten zelf keuzes maken die anders door anderen worden gemaakt.</w:t>
            </w:r>
          </w:p>
        </w:tc>
      </w:tr>
      <w:tr w:rsidR="00B00D5E" w:rsidTr="00B00D5E">
        <w:tc>
          <w:tcPr>
            <w:tcW w:w="3070" w:type="dxa"/>
          </w:tcPr>
          <w:p w:rsidR="00B00D5E" w:rsidRDefault="00B00D5E" w:rsidP="00B00D5E">
            <w:pPr>
              <w:rPr>
                <w:i/>
                <w:sz w:val="28"/>
                <w:szCs w:val="28"/>
                <w:lang w:val="en-US"/>
              </w:rPr>
            </w:pPr>
            <w:r>
              <w:rPr>
                <w:i/>
                <w:sz w:val="28"/>
                <w:szCs w:val="28"/>
                <w:lang w:val="en-US"/>
              </w:rPr>
              <w:t>Critical attitude</w:t>
            </w:r>
          </w:p>
        </w:tc>
        <w:tc>
          <w:tcPr>
            <w:tcW w:w="818" w:type="dxa"/>
          </w:tcPr>
          <w:p w:rsidR="00B00D5E" w:rsidRDefault="005C229D" w:rsidP="00B00D5E">
            <w:pPr>
              <w:jc w:val="center"/>
              <w:rPr>
                <w:i/>
                <w:sz w:val="28"/>
                <w:szCs w:val="28"/>
                <w:lang w:val="en-US"/>
              </w:rPr>
            </w:pPr>
            <w:r>
              <w:rPr>
                <w:i/>
                <w:sz w:val="28"/>
                <w:szCs w:val="28"/>
                <w:lang w:val="en-US"/>
              </w:rPr>
              <w:t>4</w:t>
            </w:r>
          </w:p>
        </w:tc>
        <w:tc>
          <w:tcPr>
            <w:tcW w:w="5324" w:type="dxa"/>
          </w:tcPr>
          <w:p w:rsidR="00B00D5E" w:rsidRDefault="00B00D5E" w:rsidP="00B00D5E">
            <w:pPr>
              <w:rPr>
                <w:rFonts w:ascii="Verdana" w:hAnsi="Verdana"/>
                <w:i/>
                <w:sz w:val="20"/>
                <w:szCs w:val="20"/>
              </w:rPr>
            </w:pPr>
            <w:r w:rsidRPr="006A3505">
              <w:rPr>
                <w:rFonts w:ascii="Verdana" w:hAnsi="Verdana"/>
                <w:i/>
                <w:sz w:val="20"/>
                <w:szCs w:val="20"/>
              </w:rPr>
              <w:t>kritische houding, kritisch waarnemen (validiteit van meetmethode, apparatuur, eigen verwachtingen) en kritisch verwerken (meetnauwkeurigheid en betrouwbaarheid, koppelen aan juiste theorie, expliciete reflectie)</w:t>
            </w:r>
          </w:p>
          <w:p w:rsidR="00B00D5E" w:rsidRDefault="00B00D5E" w:rsidP="00B00D5E">
            <w:pPr>
              <w:rPr>
                <w:rFonts w:ascii="Verdana" w:hAnsi="Verdana"/>
                <w:i/>
                <w:sz w:val="20"/>
                <w:szCs w:val="20"/>
              </w:rPr>
            </w:pPr>
          </w:p>
          <w:p w:rsidR="00B00D5E" w:rsidRPr="00B00D5E" w:rsidRDefault="005C229D" w:rsidP="005C229D">
            <w:pPr>
              <w:rPr>
                <w:sz w:val="28"/>
                <w:szCs w:val="28"/>
              </w:rPr>
            </w:pPr>
            <w:r>
              <w:rPr>
                <w:rFonts w:ascii="Verdana" w:hAnsi="Verdana"/>
                <w:sz w:val="20"/>
                <w:szCs w:val="20"/>
              </w:rPr>
              <w:t>De opdrachten moeten erg kritisch worden beoordeeld.</w:t>
            </w:r>
          </w:p>
        </w:tc>
      </w:tr>
      <w:tr w:rsidR="00B00D5E" w:rsidTr="00B00D5E">
        <w:tc>
          <w:tcPr>
            <w:tcW w:w="3070" w:type="dxa"/>
          </w:tcPr>
          <w:p w:rsidR="00B00D5E" w:rsidRDefault="00B00D5E" w:rsidP="00B00D5E">
            <w:pPr>
              <w:rPr>
                <w:i/>
                <w:sz w:val="28"/>
                <w:szCs w:val="28"/>
                <w:lang w:val="en-US"/>
              </w:rPr>
            </w:pPr>
            <w:r>
              <w:rPr>
                <w:i/>
                <w:sz w:val="28"/>
                <w:szCs w:val="28"/>
                <w:lang w:val="en-US"/>
              </w:rPr>
              <w:t>Community</w:t>
            </w:r>
          </w:p>
        </w:tc>
        <w:tc>
          <w:tcPr>
            <w:tcW w:w="818" w:type="dxa"/>
          </w:tcPr>
          <w:p w:rsidR="00B00D5E" w:rsidRDefault="005C229D" w:rsidP="00B00D5E">
            <w:pPr>
              <w:jc w:val="center"/>
              <w:rPr>
                <w:i/>
                <w:sz w:val="28"/>
                <w:szCs w:val="28"/>
                <w:lang w:val="en-US"/>
              </w:rPr>
            </w:pPr>
            <w:r>
              <w:rPr>
                <w:i/>
                <w:sz w:val="28"/>
                <w:szCs w:val="28"/>
                <w:lang w:val="en-US"/>
              </w:rPr>
              <w:t>5</w:t>
            </w:r>
          </w:p>
        </w:tc>
        <w:tc>
          <w:tcPr>
            <w:tcW w:w="5324" w:type="dxa"/>
          </w:tcPr>
          <w:p w:rsidR="00B00D5E" w:rsidRDefault="00B00D5E" w:rsidP="00B00D5E">
            <w:pPr>
              <w:rPr>
                <w:rFonts w:ascii="Verdana" w:hAnsi="Verdana"/>
                <w:i/>
                <w:sz w:val="20"/>
                <w:szCs w:val="20"/>
              </w:rPr>
            </w:pPr>
            <w:r w:rsidRPr="006A3505">
              <w:rPr>
                <w:rFonts w:ascii="Verdana" w:hAnsi="Verdana"/>
                <w:i/>
                <w:sz w:val="20"/>
                <w:szCs w:val="20"/>
              </w:rPr>
              <w:t>: deel uitmaken van een onderzoeksgemeenschap (leren is een sociaal proces), samenwerken bij onderzoek, openstaan voor discussie, van elkaar willen leren, resultaten presenteren aan anderen, feedback kunnen geven en nemen</w:t>
            </w:r>
          </w:p>
          <w:p w:rsidR="00B00D5E" w:rsidRDefault="00B00D5E" w:rsidP="00B00D5E">
            <w:pPr>
              <w:rPr>
                <w:rFonts w:ascii="Verdana" w:hAnsi="Verdana"/>
                <w:i/>
                <w:sz w:val="20"/>
                <w:szCs w:val="20"/>
              </w:rPr>
            </w:pPr>
          </w:p>
          <w:p w:rsidR="00B00D5E" w:rsidRPr="00B00D5E" w:rsidRDefault="005C229D" w:rsidP="005C229D">
            <w:pPr>
              <w:rPr>
                <w:sz w:val="28"/>
                <w:szCs w:val="28"/>
              </w:rPr>
            </w:pPr>
            <w:r>
              <w:rPr>
                <w:rFonts w:ascii="Verdana" w:hAnsi="Verdana"/>
                <w:sz w:val="20"/>
                <w:szCs w:val="20"/>
              </w:rPr>
              <w:t>Aangezien een debat/discussie de uiteindelijke keuze bepaalt, is het bespreken met anderen en presenteren aan anderen van groot belang.</w:t>
            </w:r>
          </w:p>
        </w:tc>
      </w:tr>
    </w:tbl>
    <w:p w:rsidR="00B00D5E" w:rsidRPr="00B00D5E" w:rsidRDefault="00B00D5E" w:rsidP="00B00D5E">
      <w:pPr>
        <w:rPr>
          <w:i/>
          <w:sz w:val="28"/>
          <w:szCs w:val="28"/>
        </w:rPr>
      </w:pPr>
    </w:p>
    <w:p w:rsidR="00306927" w:rsidRDefault="00306927" w:rsidP="00306927">
      <w:pPr>
        <w:rPr>
          <w:rFonts w:ascii="Calibri" w:eastAsia="Calibri" w:hAnsi="Calibri" w:cs="Times New Roman"/>
          <w:i/>
          <w:sz w:val="28"/>
          <w:szCs w:val="28"/>
        </w:rPr>
      </w:pPr>
      <w:r>
        <w:rPr>
          <w:i/>
          <w:sz w:val="28"/>
          <w:szCs w:val="28"/>
        </w:rPr>
        <w:lastRenderedPageBreak/>
        <w:br w:type="page"/>
      </w:r>
    </w:p>
    <w:p w:rsidR="00306927" w:rsidRDefault="00306927" w:rsidP="00306927">
      <w:pPr>
        <w:pStyle w:val="Lijstalinea"/>
        <w:numPr>
          <w:ilvl w:val="0"/>
          <w:numId w:val="1"/>
        </w:numPr>
        <w:rPr>
          <w:i/>
          <w:sz w:val="28"/>
          <w:szCs w:val="28"/>
        </w:rPr>
      </w:pPr>
      <w:r w:rsidRPr="00836B47">
        <w:rPr>
          <w:i/>
          <w:sz w:val="28"/>
          <w:szCs w:val="28"/>
        </w:rPr>
        <w:lastRenderedPageBreak/>
        <w:t>O</w:t>
      </w:r>
      <w:r w:rsidRPr="00C8458D">
        <w:rPr>
          <w:i/>
          <w:sz w:val="28"/>
          <w:szCs w:val="28"/>
        </w:rPr>
        <w:t>pmerkingen en tips per onderdeel</w:t>
      </w:r>
    </w:p>
    <w:p w:rsidR="00836B47" w:rsidRPr="005340E3" w:rsidRDefault="008E2749" w:rsidP="000B378B">
      <w:pPr>
        <w:rPr>
          <w:b/>
          <w:i/>
          <w:sz w:val="28"/>
          <w:szCs w:val="28"/>
        </w:rPr>
      </w:pPr>
      <w:r w:rsidRPr="005340E3">
        <w:rPr>
          <w:b/>
          <w:i/>
          <w:sz w:val="28"/>
          <w:szCs w:val="28"/>
        </w:rPr>
        <w:t>Samenvatting opdracht</w:t>
      </w:r>
      <w:bookmarkStart w:id="0" w:name="_GoBack"/>
      <w:bookmarkEnd w:id="0"/>
    </w:p>
    <w:p w:rsidR="00FF32F9" w:rsidRPr="00BC01EC" w:rsidRDefault="00FF32F9" w:rsidP="00FF32F9">
      <w:pPr>
        <w:rPr>
          <w:rFonts w:ascii="Verdana" w:hAnsi="Verdana"/>
        </w:rPr>
      </w:pPr>
      <w:r>
        <w:rPr>
          <w:rFonts w:ascii="Verdana" w:hAnsi="Verdana"/>
        </w:rPr>
        <w:t>In deze opdracht ga je het rijden op water(stof) vergelijken met het rijden op benzine en “elektrisch”. Je verdiept je in één onderdeel. Het doel is om een gesprek/debat te voeren op basis van technische/wetenschappelijke argumenten: wat wordt de auto van de toekomst?</w:t>
      </w:r>
    </w:p>
    <w:p w:rsidR="00FF32F9" w:rsidRDefault="00FF32F9" w:rsidP="00FF32F9">
      <w:pPr>
        <w:rPr>
          <w:rFonts w:ascii="Verdana" w:hAnsi="Verdana"/>
        </w:rPr>
      </w:pPr>
      <w:r>
        <w:rPr>
          <w:rFonts w:ascii="Verdana" w:hAnsi="Verdana"/>
        </w:rPr>
        <w:t>De criteria die in het debat naar voren komen zijn:</w:t>
      </w:r>
    </w:p>
    <w:p w:rsidR="00FF32F9" w:rsidRDefault="00FF32F9" w:rsidP="00FF32F9">
      <w:pPr>
        <w:rPr>
          <w:rFonts w:ascii="Verdana" w:hAnsi="Verdana"/>
        </w:rPr>
      </w:pPr>
      <w:r>
        <w:rPr>
          <w:rFonts w:ascii="Verdana" w:hAnsi="Verdana"/>
        </w:rPr>
        <w:t>opwekking van de energiebron</w:t>
      </w:r>
    </w:p>
    <w:p w:rsidR="00FF32F9" w:rsidRDefault="00FF32F9" w:rsidP="00FF32F9">
      <w:pPr>
        <w:rPr>
          <w:rFonts w:ascii="Verdana" w:hAnsi="Verdana"/>
        </w:rPr>
      </w:pPr>
      <w:r>
        <w:rPr>
          <w:rFonts w:ascii="Verdana" w:hAnsi="Verdana"/>
        </w:rPr>
        <w:t>uitstoot</w:t>
      </w:r>
    </w:p>
    <w:p w:rsidR="00FF32F9" w:rsidRDefault="00FF32F9" w:rsidP="00FF32F9">
      <w:pPr>
        <w:rPr>
          <w:rFonts w:ascii="Verdana" w:hAnsi="Verdana"/>
        </w:rPr>
      </w:pPr>
      <w:r>
        <w:rPr>
          <w:rFonts w:ascii="Verdana" w:hAnsi="Verdana"/>
        </w:rPr>
        <w:t>beschikbaarheid “brandstof”</w:t>
      </w:r>
    </w:p>
    <w:p w:rsidR="00FF32F9" w:rsidRDefault="00FF32F9" w:rsidP="00FF32F9">
      <w:pPr>
        <w:rPr>
          <w:rFonts w:ascii="Verdana" w:hAnsi="Verdana"/>
        </w:rPr>
      </w:pPr>
      <w:r>
        <w:rPr>
          <w:rFonts w:ascii="Verdana" w:hAnsi="Verdana"/>
        </w:rPr>
        <w:t>actieradius</w:t>
      </w:r>
    </w:p>
    <w:p w:rsidR="00FF32F9" w:rsidRDefault="00FF32F9" w:rsidP="00FF32F9">
      <w:pPr>
        <w:rPr>
          <w:rFonts w:ascii="Verdana" w:hAnsi="Verdana"/>
        </w:rPr>
      </w:pPr>
      <w:r>
        <w:rPr>
          <w:rFonts w:ascii="Verdana" w:hAnsi="Verdana"/>
        </w:rPr>
        <w:t>veiligheid</w:t>
      </w:r>
    </w:p>
    <w:p w:rsidR="00FF32F9" w:rsidRDefault="00FF32F9" w:rsidP="00FF32F9">
      <w:pPr>
        <w:rPr>
          <w:rFonts w:ascii="Verdana" w:hAnsi="Verdana"/>
        </w:rPr>
      </w:pPr>
      <w:r>
        <w:rPr>
          <w:rFonts w:ascii="Verdana" w:hAnsi="Verdana"/>
        </w:rPr>
        <w:t>toepasbare technologie</w:t>
      </w:r>
    </w:p>
    <w:p w:rsidR="00FF32F9" w:rsidRDefault="00FF32F9" w:rsidP="00FF32F9">
      <w:pPr>
        <w:rPr>
          <w:rFonts w:ascii="Verdana" w:hAnsi="Verdana"/>
        </w:rPr>
      </w:pPr>
      <w:r>
        <w:rPr>
          <w:rFonts w:ascii="Verdana" w:hAnsi="Verdana"/>
        </w:rPr>
        <w:t>onderhoud</w:t>
      </w:r>
    </w:p>
    <w:p w:rsidR="00FF32F9" w:rsidRDefault="00FF32F9" w:rsidP="00FF32F9">
      <w:pPr>
        <w:rPr>
          <w:rFonts w:ascii="Verdana" w:hAnsi="Verdana"/>
        </w:rPr>
      </w:pPr>
      <w:r>
        <w:rPr>
          <w:rFonts w:ascii="Verdana" w:hAnsi="Verdana"/>
        </w:rPr>
        <w:t>levensduur</w:t>
      </w:r>
    </w:p>
    <w:p w:rsidR="00FF32F9" w:rsidRDefault="00FF32F9" w:rsidP="00FF32F9">
      <w:pPr>
        <w:rPr>
          <w:rFonts w:ascii="Verdana" w:hAnsi="Verdana"/>
        </w:rPr>
      </w:pPr>
      <w:r>
        <w:rPr>
          <w:rFonts w:ascii="Verdana" w:hAnsi="Verdana"/>
        </w:rPr>
        <w:t>energie per km</w:t>
      </w:r>
    </w:p>
    <w:p w:rsidR="00FF32F9" w:rsidRDefault="00FF32F9" w:rsidP="00FF32F9">
      <w:pPr>
        <w:rPr>
          <w:rFonts w:ascii="Verdana" w:hAnsi="Verdana"/>
        </w:rPr>
      </w:pPr>
      <w:r>
        <w:rPr>
          <w:rFonts w:ascii="Verdana" w:hAnsi="Verdana"/>
        </w:rPr>
        <w:t>vermogen</w:t>
      </w:r>
    </w:p>
    <w:p w:rsidR="00FF32F9" w:rsidRDefault="00FF32F9" w:rsidP="00FF32F9">
      <w:pPr>
        <w:rPr>
          <w:rFonts w:ascii="Verdana" w:hAnsi="Verdana"/>
        </w:rPr>
      </w:pPr>
      <w:r>
        <w:rPr>
          <w:rFonts w:ascii="Verdana" w:hAnsi="Verdana"/>
        </w:rPr>
        <w:t>energie (prijs) nodig om de brandstof te verkrijgen</w:t>
      </w:r>
    </w:p>
    <w:p w:rsidR="008E4787" w:rsidRDefault="008E4787" w:rsidP="008E4787">
      <w:pPr>
        <w:rPr>
          <w:rFonts w:ascii="Verdana" w:hAnsi="Verdana"/>
        </w:rPr>
      </w:pPr>
      <w:r>
        <w:rPr>
          <w:rFonts w:ascii="Verdana" w:hAnsi="Verdana"/>
        </w:rPr>
        <w:t xml:space="preserve">Maak een keus uit : </w:t>
      </w:r>
      <w:r>
        <w:rPr>
          <w:rFonts w:ascii="Verdana" w:hAnsi="Verdana"/>
          <w:b/>
        </w:rPr>
        <w:t xml:space="preserve">waterstof, benzine of </w:t>
      </w:r>
      <w:r w:rsidRPr="00052211">
        <w:rPr>
          <w:rFonts w:ascii="Verdana" w:hAnsi="Verdana"/>
          <w:b/>
        </w:rPr>
        <w:t>elektrisch</w:t>
      </w:r>
    </w:p>
    <w:p w:rsidR="00182BB3" w:rsidRDefault="00182BB3">
      <w:pPr>
        <w:rPr>
          <w:sz w:val="28"/>
          <w:szCs w:val="28"/>
        </w:rPr>
      </w:pPr>
      <w:r>
        <w:rPr>
          <w:sz w:val="28"/>
          <w:szCs w:val="28"/>
        </w:rPr>
        <w:br w:type="page"/>
      </w:r>
    </w:p>
    <w:p w:rsidR="00182BB3" w:rsidRPr="0046342B" w:rsidRDefault="00182BB3" w:rsidP="00182BB3">
      <w:pPr>
        <w:rPr>
          <w:rFonts w:ascii="Verdana" w:hAnsi="Verdana"/>
          <w:b/>
        </w:rPr>
      </w:pPr>
      <w:r w:rsidRPr="0046342B">
        <w:rPr>
          <w:rFonts w:ascii="Verdana" w:hAnsi="Verdana"/>
          <w:b/>
        </w:rPr>
        <w:lastRenderedPageBreak/>
        <w:t>Waterstof</w:t>
      </w:r>
    </w:p>
    <w:p w:rsidR="00182BB3" w:rsidRDefault="00182BB3" w:rsidP="00182BB3">
      <w:pPr>
        <w:rPr>
          <w:rFonts w:ascii="Verdana" w:hAnsi="Verdana"/>
        </w:rPr>
      </w:pPr>
      <w:r>
        <w:rPr>
          <w:rFonts w:ascii="Verdana" w:hAnsi="Verdana"/>
        </w:rPr>
        <w:t>Tien jaar geleden verrichtte BMW al onderzoek naar het rijden op waterstof.</w:t>
      </w:r>
    </w:p>
    <w:p w:rsidR="00182BB3" w:rsidRPr="0005229E" w:rsidRDefault="00182BB3" w:rsidP="00182BB3">
      <w:pPr>
        <w:rPr>
          <w:rFonts w:ascii="Verdana" w:hAnsi="Verdana"/>
          <w:i/>
        </w:rPr>
      </w:pPr>
      <w:r w:rsidRPr="0005229E">
        <w:rPr>
          <w:rFonts w:ascii="Verdana" w:hAnsi="Verdana"/>
          <w:i/>
        </w:rPr>
        <w:t>opdracht 1</w:t>
      </w:r>
    </w:p>
    <w:p w:rsidR="00182BB3" w:rsidRDefault="00182BB3" w:rsidP="00182BB3">
      <w:pPr>
        <w:rPr>
          <w:rFonts w:ascii="Verdana" w:hAnsi="Verdana"/>
        </w:rPr>
      </w:pPr>
      <w:r>
        <w:rPr>
          <w:rFonts w:ascii="Verdana" w:hAnsi="Verdana"/>
        </w:rPr>
        <w:t>Waterstof wordt vooral uit aardgas gewonnen. Zoek uit hoe dat gebeurt en welke producten nog meer worden gevormd. Geef daarbij ook aan waar de andere gevormde producten voor worden gebruikt.</w:t>
      </w:r>
    </w:p>
    <w:p w:rsidR="00182BB3" w:rsidRPr="0005229E" w:rsidRDefault="00182BB3" w:rsidP="00182BB3">
      <w:pPr>
        <w:rPr>
          <w:rFonts w:ascii="Verdana" w:hAnsi="Verdana"/>
          <w:i/>
        </w:rPr>
      </w:pPr>
      <w:r w:rsidRPr="0005229E">
        <w:rPr>
          <w:rFonts w:ascii="Verdana" w:hAnsi="Verdana"/>
          <w:i/>
        </w:rPr>
        <w:t>opdracht 2</w:t>
      </w:r>
      <w:r>
        <w:rPr>
          <w:rFonts w:ascii="Verdana" w:hAnsi="Verdana"/>
          <w:i/>
        </w:rPr>
        <w:t>a</w:t>
      </w:r>
    </w:p>
    <w:p w:rsidR="00182BB3" w:rsidRDefault="00182BB3" w:rsidP="00182BB3">
      <w:pPr>
        <w:rPr>
          <w:rFonts w:ascii="Verdana" w:hAnsi="Verdana"/>
        </w:rPr>
      </w:pPr>
      <w:r>
        <w:rPr>
          <w:rFonts w:ascii="Verdana" w:hAnsi="Verdana"/>
        </w:rPr>
        <w:t>Waterstof kan ook uit water worden gemaakt. Geef aan hoe dit proces verloopt (procescondities) en wat voor rendement bij dit proces wordt behaald.</w:t>
      </w:r>
    </w:p>
    <w:p w:rsidR="00182BB3" w:rsidRDefault="00182BB3" w:rsidP="00182BB3">
      <w:pPr>
        <w:rPr>
          <w:rFonts w:ascii="Verdana" w:hAnsi="Verdana"/>
          <w:i/>
        </w:rPr>
      </w:pPr>
      <w:r w:rsidRPr="005E04BB">
        <w:rPr>
          <w:rFonts w:ascii="Verdana" w:hAnsi="Verdana"/>
          <w:i/>
        </w:rPr>
        <w:t>opdracht 2b</w:t>
      </w:r>
    </w:p>
    <w:p w:rsidR="00182BB3" w:rsidRPr="005E04BB" w:rsidRDefault="00182BB3" w:rsidP="00182BB3">
      <w:pPr>
        <w:rPr>
          <w:rFonts w:ascii="Verdana" w:hAnsi="Verdana"/>
        </w:rPr>
      </w:pPr>
      <w:r>
        <w:rPr>
          <w:rFonts w:ascii="Verdana" w:hAnsi="Verdana"/>
        </w:rPr>
        <w:t>Als je op school een brandstofcel hebt (die op een zonnecel werkt) voer dan een kleinschalig onderzoekje uit: de lichtintensiteit versus de productie van waterstofgas.</w:t>
      </w:r>
    </w:p>
    <w:p w:rsidR="00182BB3" w:rsidRPr="0005229E" w:rsidRDefault="00182BB3" w:rsidP="00182BB3">
      <w:pPr>
        <w:tabs>
          <w:tab w:val="left" w:pos="2715"/>
        </w:tabs>
        <w:rPr>
          <w:rFonts w:ascii="Verdana" w:hAnsi="Verdana"/>
          <w:i/>
        </w:rPr>
      </w:pPr>
      <w:r w:rsidRPr="0005229E">
        <w:rPr>
          <w:rFonts w:ascii="Verdana" w:hAnsi="Verdana"/>
          <w:i/>
        </w:rPr>
        <w:t>opdracht 3</w:t>
      </w:r>
    </w:p>
    <w:p w:rsidR="00182BB3" w:rsidRDefault="00182BB3" w:rsidP="00182BB3">
      <w:pPr>
        <w:rPr>
          <w:rFonts w:ascii="Verdana" w:hAnsi="Verdana"/>
        </w:rPr>
      </w:pPr>
      <w:r>
        <w:rPr>
          <w:rFonts w:ascii="Verdana" w:hAnsi="Verdana"/>
        </w:rPr>
        <w:t>Geef een uitleg over de werking van de motor: van waterstof tot uitlaatgas. Betrek in je antwoord ook procescondities (temperatuur, druk) en het rendement van brandstofcel.</w:t>
      </w:r>
    </w:p>
    <w:p w:rsidR="00182BB3" w:rsidRPr="0005229E" w:rsidRDefault="00182BB3" w:rsidP="00182BB3">
      <w:pPr>
        <w:rPr>
          <w:rFonts w:ascii="Verdana" w:hAnsi="Verdana"/>
          <w:i/>
        </w:rPr>
      </w:pPr>
      <w:r w:rsidRPr="0005229E">
        <w:rPr>
          <w:rFonts w:ascii="Verdana" w:hAnsi="Verdana"/>
          <w:i/>
        </w:rPr>
        <w:t>opdracht 4</w:t>
      </w:r>
    </w:p>
    <w:p w:rsidR="00182BB3" w:rsidRDefault="00182BB3" w:rsidP="00182BB3">
      <w:pPr>
        <w:rPr>
          <w:rFonts w:ascii="Verdana" w:eastAsiaTheme="minorEastAsia" w:hAnsi="Verdana"/>
        </w:rPr>
      </w:pPr>
      <w:r>
        <w:rPr>
          <w:rFonts w:ascii="Verdana" w:hAnsi="Verdana"/>
        </w:rPr>
        <w:t xml:space="preserve">Bereken hoeveel liter 1waterstof nodig is voor 100 km rijden. Neem reële waarden voor de wrijvingskrachten  </w:t>
      </w:r>
      <w:proofErr w:type="spellStart"/>
      <w:r>
        <w:rPr>
          <w:rFonts w:ascii="Verdana" w:hAnsi="Verdana"/>
        </w:rPr>
        <w:t>F</w:t>
      </w:r>
      <w:r>
        <w:rPr>
          <w:rFonts w:ascii="Verdana" w:hAnsi="Verdana"/>
          <w:vertAlign w:val="subscript"/>
        </w:rPr>
        <w:t>lucht</w:t>
      </w:r>
      <w:proofErr w:type="spellEnd"/>
      <w:r>
        <w:rPr>
          <w:rFonts w:ascii="Verdana" w:hAnsi="Verdana"/>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ascii="Verdana" w:eastAsiaTheme="minorEastAsia" w:hAnsi="Verdana"/>
        </w:rPr>
        <w:t>·C</w:t>
      </w:r>
      <w:r w:rsidRPr="00052211">
        <w:rPr>
          <w:rFonts w:ascii="Verdana" w:eastAsiaTheme="minorEastAsia" w:hAnsi="Verdana"/>
          <w:vertAlign w:val="subscript"/>
        </w:rPr>
        <w:t>w</w:t>
      </w:r>
      <w:r>
        <w:rPr>
          <w:rFonts w:ascii="Verdana" w:eastAsiaTheme="minorEastAsia" w:hAnsi="Verdana"/>
        </w:rPr>
        <w:t>·A·</w:t>
      </w:r>
      <w:r>
        <w:rPr>
          <w:rFonts w:ascii="Verdana" w:eastAsiaTheme="minorEastAsia" w:hAnsi="Verdana"/>
        </w:rPr>
        <w:sym w:font="Symbol" w:char="F072"/>
      </w:r>
      <w:r>
        <w:rPr>
          <w:rFonts w:ascii="Verdana" w:eastAsiaTheme="minorEastAsia" w:hAnsi="Verdana"/>
        </w:rPr>
        <w:t>·v</w:t>
      </w:r>
      <w:r w:rsidRPr="00052211">
        <w:rPr>
          <w:rFonts w:ascii="Verdana" w:eastAsiaTheme="minorEastAsia" w:hAnsi="Verdana"/>
          <w:vertAlign w:val="superscript"/>
        </w:rPr>
        <w:t>2</w:t>
      </w:r>
      <w:r>
        <w:rPr>
          <w:rFonts w:ascii="Verdana" w:eastAsiaTheme="minorEastAsia" w:hAnsi="Verdana"/>
        </w:rPr>
        <w:t xml:space="preserve"> en </w:t>
      </w:r>
      <w:proofErr w:type="spellStart"/>
      <w:r>
        <w:rPr>
          <w:rFonts w:ascii="Verdana" w:eastAsiaTheme="minorEastAsia" w:hAnsi="Verdana"/>
        </w:rPr>
        <w:t>F</w:t>
      </w:r>
      <w:r w:rsidRPr="00052211">
        <w:rPr>
          <w:rFonts w:ascii="Verdana" w:eastAsiaTheme="minorEastAsia" w:hAnsi="Verdana"/>
          <w:vertAlign w:val="subscript"/>
        </w:rPr>
        <w:t>rol</w:t>
      </w:r>
      <w:proofErr w:type="spellEnd"/>
      <w:r>
        <w:rPr>
          <w:rFonts w:ascii="Verdana" w:eastAsiaTheme="minorEastAsia" w:hAnsi="Verdana"/>
        </w:rPr>
        <w:t xml:space="preserve"> . Leg uit hoe je aan je waarden komt.</w:t>
      </w:r>
    </w:p>
    <w:p w:rsidR="00182BB3" w:rsidRPr="0005229E" w:rsidRDefault="00182BB3" w:rsidP="00182BB3">
      <w:pPr>
        <w:rPr>
          <w:rFonts w:ascii="Verdana" w:eastAsiaTheme="minorEastAsia" w:hAnsi="Verdana"/>
          <w:i/>
        </w:rPr>
      </w:pPr>
      <w:r w:rsidRPr="0005229E">
        <w:rPr>
          <w:rFonts w:ascii="Verdana" w:eastAsiaTheme="minorEastAsia" w:hAnsi="Verdana"/>
          <w:i/>
        </w:rPr>
        <w:t>opdracht 5</w:t>
      </w:r>
    </w:p>
    <w:p w:rsidR="00182BB3" w:rsidRDefault="00182BB3" w:rsidP="00182BB3">
      <w:pPr>
        <w:rPr>
          <w:rFonts w:ascii="Verdana" w:eastAsiaTheme="minorEastAsia" w:hAnsi="Verdana"/>
        </w:rPr>
      </w:pPr>
      <w:r>
        <w:rPr>
          <w:rFonts w:ascii="Verdana" w:eastAsiaTheme="minorEastAsia" w:hAnsi="Verdana"/>
        </w:rPr>
        <w:t>Onderzoek de mogelijkheden van opslag van waterstof in de auto.</w:t>
      </w:r>
    </w:p>
    <w:p w:rsidR="00182BB3" w:rsidRDefault="00182BB3" w:rsidP="00182BB3">
      <w:pPr>
        <w:rPr>
          <w:rFonts w:ascii="Verdana" w:hAnsi="Verdana"/>
        </w:rPr>
      </w:pPr>
      <w:r>
        <w:rPr>
          <w:rFonts w:ascii="Verdana" w:hAnsi="Verdana"/>
        </w:rPr>
        <w:t>opdracht 6</w:t>
      </w:r>
    </w:p>
    <w:p w:rsidR="00182BB3" w:rsidRDefault="00182BB3" w:rsidP="00182BB3">
      <w:pPr>
        <w:rPr>
          <w:rFonts w:ascii="Verdana" w:hAnsi="Verdana"/>
        </w:rPr>
      </w:pPr>
      <w:r>
        <w:rPr>
          <w:rFonts w:ascii="Verdana" w:hAnsi="Verdana"/>
        </w:rPr>
        <w:t>Verzin drie technische argumenten om het rijden op water(stof) te stimuleren.</w:t>
      </w:r>
    </w:p>
    <w:p w:rsidR="00182BB3" w:rsidRDefault="00182BB3">
      <w:pPr>
        <w:rPr>
          <w:rFonts w:ascii="Verdana" w:hAnsi="Verdana"/>
        </w:rPr>
      </w:pPr>
      <w:r>
        <w:rPr>
          <w:rFonts w:ascii="Verdana" w:hAnsi="Verdana"/>
        </w:rPr>
        <w:br w:type="page"/>
      </w:r>
    </w:p>
    <w:p w:rsidR="00182BB3" w:rsidRPr="00052211" w:rsidRDefault="00182BB3" w:rsidP="00182BB3">
      <w:pPr>
        <w:rPr>
          <w:rFonts w:ascii="Verdana" w:hAnsi="Verdana"/>
          <w:b/>
        </w:rPr>
      </w:pPr>
      <w:r w:rsidRPr="00052211">
        <w:rPr>
          <w:rFonts w:ascii="Verdana" w:hAnsi="Verdana"/>
          <w:b/>
        </w:rPr>
        <w:lastRenderedPageBreak/>
        <w:t>benzine</w:t>
      </w:r>
    </w:p>
    <w:p w:rsidR="00182BB3" w:rsidRPr="009657B5" w:rsidRDefault="00182BB3" w:rsidP="00182BB3">
      <w:pPr>
        <w:rPr>
          <w:rFonts w:ascii="Verdana" w:hAnsi="Verdana"/>
          <w:i/>
        </w:rPr>
      </w:pPr>
      <w:r w:rsidRPr="009657B5">
        <w:rPr>
          <w:rFonts w:ascii="Verdana" w:hAnsi="Verdana"/>
          <w:i/>
        </w:rPr>
        <w:t>opdracht 1</w:t>
      </w:r>
    </w:p>
    <w:p w:rsidR="00182BB3" w:rsidRDefault="00182BB3" w:rsidP="00182BB3">
      <w:pPr>
        <w:rPr>
          <w:rFonts w:ascii="Verdana" w:hAnsi="Verdana"/>
        </w:rPr>
      </w:pPr>
      <w:r>
        <w:rPr>
          <w:rFonts w:ascii="Verdana" w:hAnsi="Verdana"/>
        </w:rPr>
        <w:t>Geef een korte beschrijving van een aantal oliewinningmethoden.</w:t>
      </w:r>
    </w:p>
    <w:p w:rsidR="00182BB3" w:rsidRPr="009657B5" w:rsidRDefault="00182BB3" w:rsidP="00182BB3">
      <w:pPr>
        <w:rPr>
          <w:rFonts w:ascii="Verdana" w:hAnsi="Verdana"/>
          <w:i/>
        </w:rPr>
      </w:pPr>
      <w:r w:rsidRPr="009657B5">
        <w:rPr>
          <w:rFonts w:ascii="Verdana" w:hAnsi="Verdana"/>
          <w:i/>
        </w:rPr>
        <w:t>opdracht 2</w:t>
      </w:r>
    </w:p>
    <w:p w:rsidR="00182BB3" w:rsidRDefault="00182BB3" w:rsidP="00182BB3">
      <w:pPr>
        <w:rPr>
          <w:rFonts w:ascii="Verdana" w:hAnsi="Verdana"/>
        </w:rPr>
      </w:pPr>
      <w:r>
        <w:rPr>
          <w:rFonts w:ascii="Verdana" w:hAnsi="Verdana"/>
        </w:rPr>
        <w:t>Zoek met de huidige oliewinningmethoden uit wat de oliereserves op dit moment zijn, en maak een schatting voor welke periode we nog van die oliereserves gebruik kunnen maken.</w:t>
      </w:r>
    </w:p>
    <w:p w:rsidR="00182BB3" w:rsidRPr="009657B5" w:rsidRDefault="00182BB3" w:rsidP="00182BB3">
      <w:pPr>
        <w:rPr>
          <w:rFonts w:ascii="Verdana" w:hAnsi="Verdana"/>
          <w:i/>
        </w:rPr>
      </w:pPr>
      <w:r>
        <w:rPr>
          <w:rFonts w:ascii="Verdana" w:hAnsi="Verdana"/>
          <w:i/>
        </w:rPr>
        <w:t>opdracht 3</w:t>
      </w:r>
    </w:p>
    <w:p w:rsidR="00182BB3" w:rsidRDefault="00182BB3" w:rsidP="00182BB3">
      <w:pPr>
        <w:rPr>
          <w:rFonts w:ascii="Verdana" w:hAnsi="Verdana"/>
        </w:rPr>
      </w:pPr>
      <w:r>
        <w:rPr>
          <w:rFonts w:ascii="Verdana" w:hAnsi="Verdana"/>
        </w:rPr>
        <w:t>Zoek uit welke producten uit 1L olie kan worden bereid. Geef aan of Shell, Exxon, BP daar verschillende methoden voor gebruiken.</w:t>
      </w:r>
    </w:p>
    <w:p w:rsidR="00182BB3" w:rsidRPr="009657B5" w:rsidRDefault="00182BB3" w:rsidP="00182BB3">
      <w:pPr>
        <w:rPr>
          <w:rFonts w:ascii="Verdana" w:hAnsi="Verdana"/>
          <w:i/>
        </w:rPr>
      </w:pPr>
      <w:r>
        <w:rPr>
          <w:rFonts w:ascii="Verdana" w:hAnsi="Verdana"/>
          <w:i/>
        </w:rPr>
        <w:t>opdracht 4</w:t>
      </w:r>
    </w:p>
    <w:p w:rsidR="00182BB3" w:rsidRDefault="00182BB3" w:rsidP="00182BB3">
      <w:pPr>
        <w:rPr>
          <w:rFonts w:ascii="Verdana" w:hAnsi="Verdana"/>
        </w:rPr>
      </w:pPr>
      <w:r>
        <w:rPr>
          <w:rFonts w:ascii="Verdana" w:hAnsi="Verdana"/>
        </w:rPr>
        <w:t>Maak een berekening van de massa CO</w:t>
      </w:r>
      <w:r w:rsidRPr="000614B0">
        <w:rPr>
          <w:rFonts w:ascii="Verdana" w:hAnsi="Verdana"/>
          <w:vertAlign w:val="subscript"/>
        </w:rPr>
        <w:t>2</w:t>
      </w:r>
      <w:r>
        <w:rPr>
          <w:rFonts w:ascii="Verdana" w:hAnsi="Verdana"/>
        </w:rPr>
        <w:t xml:space="preserve"> uitstoot per gereden km van een auto die 6 L benzine op 100 km rijdt.</w:t>
      </w:r>
    </w:p>
    <w:p w:rsidR="00182BB3" w:rsidRPr="009657B5" w:rsidRDefault="00182BB3" w:rsidP="00182BB3">
      <w:pPr>
        <w:rPr>
          <w:rFonts w:ascii="Verdana" w:hAnsi="Verdana"/>
          <w:i/>
        </w:rPr>
      </w:pPr>
      <w:r>
        <w:rPr>
          <w:rFonts w:ascii="Verdana" w:hAnsi="Verdana"/>
          <w:i/>
        </w:rPr>
        <w:t>opdracht 5</w:t>
      </w:r>
    </w:p>
    <w:p w:rsidR="00182BB3" w:rsidRDefault="00182BB3" w:rsidP="00182BB3">
      <w:pPr>
        <w:rPr>
          <w:rFonts w:ascii="Verdana" w:hAnsi="Verdana"/>
        </w:rPr>
      </w:pPr>
      <w:r>
        <w:rPr>
          <w:rFonts w:ascii="Verdana" w:hAnsi="Verdana"/>
        </w:rPr>
        <w:t>Verzin drie technische argumenten om het rijden op benzine te stimuleren.</w:t>
      </w:r>
    </w:p>
    <w:p w:rsidR="00182BB3" w:rsidRDefault="00182BB3" w:rsidP="00182BB3">
      <w:pPr>
        <w:rPr>
          <w:rFonts w:ascii="Verdana" w:hAnsi="Verdana"/>
        </w:rPr>
      </w:pPr>
    </w:p>
    <w:p w:rsidR="00182BB3" w:rsidRDefault="00182BB3">
      <w:pPr>
        <w:rPr>
          <w:rFonts w:ascii="Verdana" w:hAnsi="Verdana"/>
        </w:rPr>
      </w:pPr>
      <w:r>
        <w:rPr>
          <w:rFonts w:ascii="Verdana" w:hAnsi="Verdana"/>
        </w:rPr>
        <w:br w:type="page"/>
      </w:r>
    </w:p>
    <w:p w:rsidR="00182BB3" w:rsidRDefault="00182BB3" w:rsidP="00182BB3">
      <w:pPr>
        <w:rPr>
          <w:rFonts w:ascii="Verdana" w:hAnsi="Verdana"/>
        </w:rPr>
      </w:pPr>
      <w:r w:rsidRPr="00052211">
        <w:rPr>
          <w:rFonts w:ascii="Verdana" w:hAnsi="Verdana"/>
          <w:b/>
        </w:rPr>
        <w:lastRenderedPageBreak/>
        <w:t>elektrisch</w:t>
      </w:r>
    </w:p>
    <w:p w:rsidR="00182BB3" w:rsidRPr="0005229E" w:rsidRDefault="00182BB3" w:rsidP="00182BB3">
      <w:pPr>
        <w:rPr>
          <w:rFonts w:ascii="Verdana" w:hAnsi="Verdana"/>
          <w:i/>
        </w:rPr>
      </w:pPr>
      <w:r w:rsidRPr="0005229E">
        <w:rPr>
          <w:rFonts w:ascii="Verdana" w:hAnsi="Verdana"/>
          <w:i/>
        </w:rPr>
        <w:t>opdracht 1</w:t>
      </w:r>
    </w:p>
    <w:p w:rsidR="00182BB3" w:rsidRDefault="00182BB3" w:rsidP="00182BB3">
      <w:pPr>
        <w:rPr>
          <w:rFonts w:ascii="Verdana" w:hAnsi="Verdana"/>
        </w:rPr>
      </w:pPr>
      <w:r>
        <w:rPr>
          <w:rFonts w:ascii="Verdana" w:hAnsi="Verdana"/>
        </w:rPr>
        <w:t>Zoek bij de verschillende leveranciers de percentages wind, water, zon, gas,olie, kool en kernenergie. Geef daarbij aan welk gedeelte uit het buitenland komt.</w:t>
      </w:r>
    </w:p>
    <w:p w:rsidR="00182BB3" w:rsidRPr="002F18B1" w:rsidRDefault="00182BB3" w:rsidP="00182BB3">
      <w:pPr>
        <w:rPr>
          <w:rFonts w:ascii="Verdana" w:hAnsi="Verdana"/>
          <w:i/>
        </w:rPr>
      </w:pPr>
      <w:r w:rsidRPr="002F18B1">
        <w:rPr>
          <w:rFonts w:ascii="Verdana" w:hAnsi="Verdana"/>
          <w:i/>
        </w:rPr>
        <w:t>opdracht 2</w:t>
      </w:r>
    </w:p>
    <w:p w:rsidR="00182BB3" w:rsidRDefault="00182BB3" w:rsidP="00182BB3">
      <w:pPr>
        <w:rPr>
          <w:rFonts w:ascii="Verdana" w:hAnsi="Verdana"/>
        </w:rPr>
      </w:pPr>
      <w:r>
        <w:rPr>
          <w:rFonts w:ascii="Verdana" w:hAnsi="Verdana"/>
        </w:rPr>
        <w:t>De capaciteit van een oplaadbare batterij verloopt naarmate het gebruik van de batterij toeneemt. Doe een praktisch onderzoek naar de capaciteit van oplaadbare batterijen. Neem de batterij van een nieuwe laptop, van een 1 jarige laptop en van een 2-jarige laptop. Doe daarbij een schatting van het aantal malen opladen/ontladen.</w:t>
      </w:r>
    </w:p>
    <w:p w:rsidR="00182BB3" w:rsidRPr="002F18B1" w:rsidRDefault="00182BB3" w:rsidP="00182BB3">
      <w:pPr>
        <w:rPr>
          <w:rFonts w:ascii="Verdana" w:hAnsi="Verdana"/>
          <w:i/>
        </w:rPr>
      </w:pPr>
      <w:r w:rsidRPr="002F18B1">
        <w:rPr>
          <w:rFonts w:ascii="Verdana" w:hAnsi="Verdana"/>
          <w:i/>
        </w:rPr>
        <w:t>opdracht 3</w:t>
      </w:r>
    </w:p>
    <w:p w:rsidR="00182BB3" w:rsidRDefault="00182BB3" w:rsidP="00182BB3">
      <w:pPr>
        <w:rPr>
          <w:rFonts w:ascii="Verdana" w:hAnsi="Verdana"/>
        </w:rPr>
      </w:pPr>
      <w:r>
        <w:rPr>
          <w:rFonts w:ascii="Verdana" w:hAnsi="Verdana"/>
        </w:rPr>
        <w:t>Iedere batterij heeft een inwendige weerstand. Er is dus energieverlies. Bepaal van een laptop het vermogensverlies door de inwendige weerstand.</w:t>
      </w:r>
    </w:p>
    <w:p w:rsidR="00182BB3" w:rsidRPr="002F18B1" w:rsidRDefault="00182BB3" w:rsidP="00182BB3">
      <w:pPr>
        <w:rPr>
          <w:rFonts w:ascii="Verdana" w:hAnsi="Verdana"/>
          <w:i/>
        </w:rPr>
      </w:pPr>
      <w:r w:rsidRPr="002F18B1">
        <w:rPr>
          <w:rFonts w:ascii="Verdana" w:hAnsi="Verdana"/>
          <w:i/>
        </w:rPr>
        <w:t>opdracht 4</w:t>
      </w:r>
    </w:p>
    <w:p w:rsidR="00182BB3" w:rsidRDefault="00182BB3" w:rsidP="00182BB3">
      <w:pPr>
        <w:rPr>
          <w:rFonts w:ascii="Verdana" w:hAnsi="Verdana"/>
        </w:rPr>
      </w:pPr>
      <w:r>
        <w:rPr>
          <w:rFonts w:ascii="Verdana" w:hAnsi="Verdana"/>
        </w:rPr>
        <w:t xml:space="preserve">De </w:t>
      </w:r>
      <w:proofErr w:type="spellStart"/>
      <w:r>
        <w:rPr>
          <w:rFonts w:ascii="Verdana" w:hAnsi="Verdana"/>
        </w:rPr>
        <w:t>Nuna</w:t>
      </w:r>
      <w:proofErr w:type="spellEnd"/>
      <w:r>
        <w:rPr>
          <w:rFonts w:ascii="Verdana" w:hAnsi="Verdana"/>
        </w:rPr>
        <w:t xml:space="preserve"> rijdt op zonnecellen. Onderzoek het gebruik van zonnecellen i.p.v. een batterij. </w:t>
      </w:r>
    </w:p>
    <w:p w:rsidR="00182BB3" w:rsidRPr="002F18B1" w:rsidRDefault="00182BB3" w:rsidP="00182BB3">
      <w:pPr>
        <w:rPr>
          <w:rFonts w:ascii="Verdana" w:hAnsi="Verdana"/>
          <w:i/>
        </w:rPr>
      </w:pPr>
      <w:r w:rsidRPr="002F18B1">
        <w:rPr>
          <w:rFonts w:ascii="Verdana" w:hAnsi="Verdana"/>
          <w:i/>
        </w:rPr>
        <w:t>opdracht 5</w:t>
      </w:r>
    </w:p>
    <w:p w:rsidR="00182BB3" w:rsidRDefault="00182BB3" w:rsidP="00182BB3">
      <w:pPr>
        <w:rPr>
          <w:rFonts w:ascii="Verdana" w:hAnsi="Verdana"/>
        </w:rPr>
      </w:pPr>
      <w:r>
        <w:rPr>
          <w:rFonts w:ascii="Verdana" w:hAnsi="Verdana"/>
        </w:rPr>
        <w:t>Verzin drie technische argumenten om het rijden op een batterij te stimuleren.</w:t>
      </w:r>
    </w:p>
    <w:p w:rsidR="00182BB3" w:rsidRDefault="00182BB3" w:rsidP="00182BB3">
      <w:pPr>
        <w:rPr>
          <w:rFonts w:ascii="Verdana" w:hAnsi="Verdana"/>
        </w:rPr>
      </w:pPr>
    </w:p>
    <w:p w:rsidR="00064736" w:rsidRDefault="00064736" w:rsidP="00182BB3">
      <w:pPr>
        <w:rPr>
          <w:rFonts w:ascii="Verdana" w:hAnsi="Verdana"/>
        </w:rPr>
      </w:pPr>
    </w:p>
    <w:p w:rsidR="00064736" w:rsidRDefault="00064736">
      <w:pPr>
        <w:rPr>
          <w:rFonts w:ascii="Verdana" w:hAnsi="Verdana"/>
        </w:rPr>
      </w:pPr>
      <w:r>
        <w:rPr>
          <w:rFonts w:ascii="Verdana" w:hAnsi="Verdana"/>
        </w:rPr>
        <w:br w:type="page"/>
      </w:r>
    </w:p>
    <w:p w:rsidR="00064736" w:rsidRPr="00064736" w:rsidRDefault="00064736" w:rsidP="00182BB3">
      <w:pPr>
        <w:rPr>
          <w:rFonts w:ascii="Verdana" w:hAnsi="Verdana"/>
          <w:b/>
        </w:rPr>
      </w:pPr>
      <w:r w:rsidRPr="00064736">
        <w:rPr>
          <w:rFonts w:ascii="Verdana" w:hAnsi="Verdana"/>
          <w:b/>
        </w:rPr>
        <w:lastRenderedPageBreak/>
        <w:t>Beslissing</w:t>
      </w:r>
      <w:r w:rsidR="00F17ED3">
        <w:rPr>
          <w:rFonts w:ascii="Verdana" w:hAnsi="Verdana"/>
          <w:b/>
        </w:rPr>
        <w:t xml:space="preserve"> </w:t>
      </w:r>
      <w:r w:rsidRPr="00064736">
        <w:rPr>
          <w:rFonts w:ascii="Verdana" w:hAnsi="Verdana"/>
          <w:b/>
        </w:rPr>
        <w:t>strategie/analyse</w:t>
      </w:r>
    </w:p>
    <w:p w:rsidR="00064736" w:rsidRDefault="00064736">
      <w:pPr>
        <w:rPr>
          <w:sz w:val="28"/>
          <w:szCs w:val="28"/>
        </w:rPr>
      </w:pPr>
      <w:r>
        <w:rPr>
          <w:sz w:val="28"/>
          <w:szCs w:val="28"/>
        </w:rPr>
        <w:t>Om tot een objectieve beslissing te komen uit de beschi</w:t>
      </w:r>
      <w:r w:rsidR="00F757CB">
        <w:rPr>
          <w:sz w:val="28"/>
          <w:szCs w:val="28"/>
        </w:rPr>
        <w:t>k</w:t>
      </w:r>
      <w:r>
        <w:rPr>
          <w:sz w:val="28"/>
          <w:szCs w:val="28"/>
        </w:rPr>
        <w:t xml:space="preserve">bare keuzes, maak je </w:t>
      </w:r>
      <w:r w:rsidR="00F757CB">
        <w:rPr>
          <w:sz w:val="28"/>
          <w:szCs w:val="28"/>
        </w:rPr>
        <w:t>(</w:t>
      </w:r>
      <w:r>
        <w:rPr>
          <w:sz w:val="28"/>
          <w:szCs w:val="28"/>
        </w:rPr>
        <w:t>net als de consumentenbond</w:t>
      </w:r>
      <w:r w:rsidR="00F757CB">
        <w:rPr>
          <w:sz w:val="28"/>
          <w:szCs w:val="28"/>
        </w:rPr>
        <w:t>)</w:t>
      </w:r>
      <w:r>
        <w:rPr>
          <w:sz w:val="28"/>
          <w:szCs w:val="28"/>
        </w:rPr>
        <w:t xml:space="preserve"> een tabel. In de tabel staan in de bovenste rij de keuzes en in de linker kolom de wensen en eisen. Je gaat eerst met de leden inventariseren wat de eisen en wensen zijn.</w:t>
      </w:r>
      <w:r w:rsidR="00F757CB">
        <w:rPr>
          <w:sz w:val="28"/>
          <w:szCs w:val="28"/>
        </w:rPr>
        <w:t xml:space="preserve"> Aan eisen kan je niet veel doen, dit zijn de “</w:t>
      </w:r>
      <w:proofErr w:type="spellStart"/>
      <w:r w:rsidR="00F757CB">
        <w:rPr>
          <w:sz w:val="28"/>
          <w:szCs w:val="28"/>
        </w:rPr>
        <w:t>musts</w:t>
      </w:r>
      <w:proofErr w:type="spellEnd"/>
      <w:r w:rsidR="00F757CB">
        <w:rPr>
          <w:sz w:val="28"/>
          <w:szCs w:val="28"/>
        </w:rPr>
        <w:t>”</w:t>
      </w:r>
      <w:r>
        <w:rPr>
          <w:sz w:val="28"/>
          <w:szCs w:val="28"/>
        </w:rPr>
        <w:t xml:space="preserve"> V</w:t>
      </w:r>
      <w:r w:rsidR="00F757CB">
        <w:rPr>
          <w:sz w:val="28"/>
          <w:szCs w:val="28"/>
        </w:rPr>
        <w:t>oor de wensen (“Wants”) maak een rijtje van belangrijkheid: je geeft ze een cijfer</w:t>
      </w:r>
      <w:r w:rsidR="00F27131">
        <w:rPr>
          <w:sz w:val="28"/>
          <w:szCs w:val="28"/>
        </w:rPr>
        <w:t xml:space="preserve"> (</w:t>
      </w:r>
      <w:r w:rsidR="00267E1B">
        <w:rPr>
          <w:sz w:val="28"/>
          <w:szCs w:val="28"/>
        </w:rPr>
        <w:t>in het voor</w:t>
      </w:r>
      <w:r w:rsidR="00F27131">
        <w:rPr>
          <w:sz w:val="28"/>
          <w:szCs w:val="28"/>
        </w:rPr>
        <w:t>beeld</w:t>
      </w:r>
      <w:r w:rsidR="00267E1B">
        <w:rPr>
          <w:sz w:val="28"/>
          <w:szCs w:val="28"/>
        </w:rPr>
        <w:t xml:space="preserve"> in tabel 1 zijn deze cijfers met groen aangegeven tussen</w:t>
      </w:r>
      <w:r w:rsidR="00F27131">
        <w:rPr>
          <w:sz w:val="28"/>
          <w:szCs w:val="28"/>
        </w:rPr>
        <w:t xml:space="preserve"> </w:t>
      </w:r>
      <w:r w:rsidR="00F27131">
        <w:rPr>
          <w:color w:val="00B050"/>
          <w:sz w:val="28"/>
          <w:szCs w:val="28"/>
        </w:rPr>
        <w:t>1 -5</w:t>
      </w:r>
      <w:r w:rsidR="00F27131">
        <w:rPr>
          <w:sz w:val="28"/>
          <w:szCs w:val="28"/>
        </w:rPr>
        <w:t>)</w:t>
      </w:r>
      <w:r w:rsidR="00F757CB">
        <w:rPr>
          <w:sz w:val="28"/>
          <w:szCs w:val="28"/>
        </w:rPr>
        <w:t xml:space="preserve">. </w:t>
      </w:r>
    </w:p>
    <w:p w:rsidR="00F757CB" w:rsidRDefault="00F757CB">
      <w:pPr>
        <w:rPr>
          <w:sz w:val="28"/>
          <w:szCs w:val="28"/>
        </w:rPr>
      </w:pPr>
      <w:r>
        <w:rPr>
          <w:sz w:val="28"/>
          <w:szCs w:val="28"/>
        </w:rPr>
        <w:t>Vervolgens ga je voor ieder alternatief na wat de score is voor iedere wens. De consumentenbond geeft dit aan met ++/+/-/--. Jij geeft weer een cijfer aan</w:t>
      </w:r>
      <w:r w:rsidR="00F27131">
        <w:rPr>
          <w:sz w:val="28"/>
          <w:szCs w:val="28"/>
        </w:rPr>
        <w:t xml:space="preserve"> (</w:t>
      </w:r>
      <w:r w:rsidR="00267E1B">
        <w:rPr>
          <w:sz w:val="28"/>
          <w:szCs w:val="28"/>
        </w:rPr>
        <w:t>in het voo</w:t>
      </w:r>
      <w:r w:rsidR="00F27131">
        <w:rPr>
          <w:sz w:val="28"/>
          <w:szCs w:val="28"/>
        </w:rPr>
        <w:t>rbeeld</w:t>
      </w:r>
      <w:r w:rsidR="00267E1B">
        <w:rPr>
          <w:sz w:val="28"/>
          <w:szCs w:val="28"/>
        </w:rPr>
        <w:t xml:space="preserve"> met rood aangegeven tussen</w:t>
      </w:r>
      <w:r w:rsidR="00F27131">
        <w:rPr>
          <w:sz w:val="28"/>
          <w:szCs w:val="28"/>
        </w:rPr>
        <w:t xml:space="preserve"> </w:t>
      </w:r>
      <w:r w:rsidR="00F27131" w:rsidRPr="00F27131">
        <w:rPr>
          <w:color w:val="FF0000"/>
          <w:sz w:val="28"/>
          <w:szCs w:val="28"/>
        </w:rPr>
        <w:t>1-5</w:t>
      </w:r>
      <w:r w:rsidR="00F27131">
        <w:rPr>
          <w:sz w:val="28"/>
          <w:szCs w:val="28"/>
        </w:rPr>
        <w:t>)</w:t>
      </w:r>
      <w:r>
        <w:rPr>
          <w:sz w:val="28"/>
          <w:szCs w:val="28"/>
        </w:rPr>
        <w:t xml:space="preserve">. Tenslotte vermenigvuldig je de twee cijfers met elkaar </w:t>
      </w:r>
      <w:r w:rsidR="00F27131">
        <w:rPr>
          <w:sz w:val="28"/>
          <w:szCs w:val="28"/>
        </w:rPr>
        <w:t xml:space="preserve">(in het voorbeeld met blauw gekleurd) </w:t>
      </w:r>
      <w:r>
        <w:rPr>
          <w:sz w:val="28"/>
          <w:szCs w:val="28"/>
        </w:rPr>
        <w:t>en tel je per alternatief de score op. Het alternatief met de hoogste score is de winnaar.</w:t>
      </w:r>
    </w:p>
    <w:p w:rsidR="00F27131" w:rsidRPr="00F27131" w:rsidRDefault="00F27131" w:rsidP="00F27131">
      <w:pPr>
        <w:rPr>
          <w:i/>
          <w:sz w:val="28"/>
          <w:szCs w:val="28"/>
        </w:rPr>
      </w:pPr>
      <w:r w:rsidRPr="00F27131">
        <w:rPr>
          <w:i/>
          <w:sz w:val="28"/>
          <w:szCs w:val="28"/>
        </w:rPr>
        <w:t>Tabel 1. Een voorbeeld van een beslissingsanalyse.</w:t>
      </w:r>
    </w:p>
    <w:tbl>
      <w:tblPr>
        <w:tblStyle w:val="Tabelraster"/>
        <w:tblW w:w="0" w:type="auto"/>
        <w:tblLook w:val="04A0"/>
      </w:tblPr>
      <w:tblGrid>
        <w:gridCol w:w="2000"/>
        <w:gridCol w:w="660"/>
        <w:gridCol w:w="2848"/>
        <w:gridCol w:w="1851"/>
        <w:gridCol w:w="1929"/>
      </w:tblGrid>
      <w:tr w:rsidR="00F27131" w:rsidTr="00B00D5E">
        <w:tc>
          <w:tcPr>
            <w:tcW w:w="2000" w:type="dxa"/>
            <w:vAlign w:val="center"/>
          </w:tcPr>
          <w:p w:rsidR="00F27131" w:rsidRPr="00267E1B" w:rsidRDefault="00267E1B" w:rsidP="00B00D5E">
            <w:pPr>
              <w:jc w:val="center"/>
              <w:rPr>
                <w:i/>
                <w:sz w:val="28"/>
                <w:szCs w:val="28"/>
              </w:rPr>
            </w:pPr>
            <w:r w:rsidRPr="00267E1B">
              <w:rPr>
                <w:i/>
                <w:sz w:val="28"/>
                <w:szCs w:val="28"/>
              </w:rPr>
              <w:t>criteria</w:t>
            </w:r>
          </w:p>
        </w:tc>
        <w:tc>
          <w:tcPr>
            <w:tcW w:w="660" w:type="dxa"/>
            <w:vAlign w:val="center"/>
          </w:tcPr>
          <w:p w:rsidR="00F27131" w:rsidRDefault="00F27131" w:rsidP="00B00D5E">
            <w:pPr>
              <w:jc w:val="center"/>
              <w:rPr>
                <w:sz w:val="28"/>
                <w:szCs w:val="28"/>
              </w:rPr>
            </w:pPr>
          </w:p>
        </w:tc>
        <w:tc>
          <w:tcPr>
            <w:tcW w:w="2848" w:type="dxa"/>
            <w:vAlign w:val="center"/>
          </w:tcPr>
          <w:p w:rsidR="00F27131" w:rsidRDefault="00F27131" w:rsidP="00B00D5E">
            <w:pPr>
              <w:jc w:val="center"/>
              <w:rPr>
                <w:sz w:val="28"/>
                <w:szCs w:val="28"/>
              </w:rPr>
            </w:pPr>
            <w:r>
              <w:rPr>
                <w:sz w:val="28"/>
                <w:szCs w:val="28"/>
              </w:rPr>
              <w:t>water(stof)</w:t>
            </w:r>
          </w:p>
        </w:tc>
        <w:tc>
          <w:tcPr>
            <w:tcW w:w="1851" w:type="dxa"/>
            <w:vAlign w:val="center"/>
          </w:tcPr>
          <w:p w:rsidR="00F27131" w:rsidRDefault="00F27131" w:rsidP="00B00D5E">
            <w:pPr>
              <w:jc w:val="center"/>
              <w:rPr>
                <w:sz w:val="28"/>
                <w:szCs w:val="28"/>
              </w:rPr>
            </w:pPr>
            <w:r>
              <w:rPr>
                <w:sz w:val="28"/>
                <w:szCs w:val="28"/>
              </w:rPr>
              <w:t>benzine</w:t>
            </w:r>
          </w:p>
        </w:tc>
        <w:tc>
          <w:tcPr>
            <w:tcW w:w="1929" w:type="dxa"/>
            <w:vAlign w:val="center"/>
          </w:tcPr>
          <w:p w:rsidR="00F27131" w:rsidRDefault="00F27131" w:rsidP="00B00D5E">
            <w:pPr>
              <w:jc w:val="center"/>
              <w:rPr>
                <w:sz w:val="28"/>
                <w:szCs w:val="28"/>
              </w:rPr>
            </w:pPr>
            <w:r>
              <w:rPr>
                <w:sz w:val="28"/>
                <w:szCs w:val="28"/>
              </w:rPr>
              <w:t>elektrisch</w:t>
            </w:r>
          </w:p>
        </w:tc>
      </w:tr>
      <w:tr w:rsidR="00F27131" w:rsidTr="00B00D5E">
        <w:tc>
          <w:tcPr>
            <w:tcW w:w="2000" w:type="dxa"/>
            <w:vAlign w:val="center"/>
          </w:tcPr>
          <w:p w:rsidR="00F27131" w:rsidRDefault="00F27131" w:rsidP="00B00D5E">
            <w:pPr>
              <w:jc w:val="center"/>
              <w:rPr>
                <w:sz w:val="28"/>
                <w:szCs w:val="28"/>
              </w:rPr>
            </w:pPr>
            <w:r>
              <w:rPr>
                <w:sz w:val="28"/>
                <w:szCs w:val="28"/>
              </w:rPr>
              <w:t>uitstoot</w:t>
            </w:r>
          </w:p>
        </w:tc>
        <w:tc>
          <w:tcPr>
            <w:tcW w:w="660" w:type="dxa"/>
            <w:vAlign w:val="center"/>
          </w:tcPr>
          <w:p w:rsidR="00F27131" w:rsidRPr="00F27131" w:rsidRDefault="00F27131" w:rsidP="00B00D5E">
            <w:pPr>
              <w:jc w:val="center"/>
              <w:rPr>
                <w:color w:val="00B050"/>
                <w:sz w:val="28"/>
                <w:szCs w:val="28"/>
              </w:rPr>
            </w:pPr>
            <w:r>
              <w:rPr>
                <w:color w:val="00B050"/>
                <w:sz w:val="28"/>
                <w:szCs w:val="28"/>
              </w:rPr>
              <w:t>3</w:t>
            </w:r>
          </w:p>
        </w:tc>
        <w:tc>
          <w:tcPr>
            <w:tcW w:w="2848" w:type="dxa"/>
            <w:vAlign w:val="center"/>
          </w:tcPr>
          <w:p w:rsidR="00F27131" w:rsidRPr="00F27131" w:rsidRDefault="00F27131" w:rsidP="00B00D5E">
            <w:pPr>
              <w:jc w:val="center"/>
              <w:rPr>
                <w:color w:val="FF0000"/>
                <w:sz w:val="28"/>
                <w:szCs w:val="28"/>
              </w:rPr>
            </w:pPr>
            <w:r>
              <w:rPr>
                <w:color w:val="FF0000"/>
                <w:sz w:val="28"/>
                <w:szCs w:val="28"/>
              </w:rPr>
              <w:t>5</w:t>
            </w:r>
            <w:r w:rsidRPr="00F27131">
              <w:rPr>
                <w:color w:val="FF0000"/>
                <w:sz w:val="28"/>
                <w:szCs w:val="28"/>
              </w:rPr>
              <w:t xml:space="preserve"> </w:t>
            </w:r>
            <w:r w:rsidRPr="00F27131">
              <w:rPr>
                <w:color w:val="000000" w:themeColor="text1"/>
                <w:sz w:val="28"/>
                <w:szCs w:val="28"/>
              </w:rPr>
              <w:t xml:space="preserve">= </w:t>
            </w:r>
            <w:r>
              <w:rPr>
                <w:color w:val="0070C0"/>
                <w:sz w:val="28"/>
                <w:szCs w:val="28"/>
              </w:rPr>
              <w:t>15</w:t>
            </w:r>
          </w:p>
        </w:tc>
        <w:tc>
          <w:tcPr>
            <w:tcW w:w="1851" w:type="dxa"/>
            <w:vAlign w:val="center"/>
          </w:tcPr>
          <w:p w:rsidR="00F27131" w:rsidRPr="00F27131" w:rsidRDefault="00F27131" w:rsidP="00B00D5E">
            <w:pPr>
              <w:jc w:val="center"/>
              <w:rPr>
                <w:color w:val="000000" w:themeColor="text1"/>
                <w:sz w:val="28"/>
                <w:szCs w:val="28"/>
              </w:rPr>
            </w:pPr>
            <w:r w:rsidRPr="00F27131">
              <w:rPr>
                <w:color w:val="FF0000"/>
                <w:sz w:val="28"/>
                <w:szCs w:val="28"/>
              </w:rPr>
              <w:t>1</w:t>
            </w:r>
            <w:r>
              <w:rPr>
                <w:color w:val="000000" w:themeColor="text1"/>
                <w:sz w:val="28"/>
                <w:szCs w:val="28"/>
              </w:rPr>
              <w:t xml:space="preserve"> = </w:t>
            </w:r>
            <w:r>
              <w:rPr>
                <w:color w:val="0070C0"/>
                <w:sz w:val="28"/>
                <w:szCs w:val="28"/>
              </w:rPr>
              <w:t>3</w:t>
            </w:r>
          </w:p>
        </w:tc>
        <w:tc>
          <w:tcPr>
            <w:tcW w:w="1929" w:type="dxa"/>
            <w:vAlign w:val="center"/>
          </w:tcPr>
          <w:p w:rsidR="00F27131" w:rsidRPr="00F27131" w:rsidRDefault="00F27131" w:rsidP="00B00D5E">
            <w:pPr>
              <w:jc w:val="center"/>
              <w:rPr>
                <w:color w:val="000000" w:themeColor="text1"/>
                <w:sz w:val="28"/>
                <w:szCs w:val="28"/>
              </w:rPr>
            </w:pPr>
            <w:r w:rsidRPr="00F27131">
              <w:rPr>
                <w:color w:val="FF0000"/>
                <w:sz w:val="28"/>
                <w:szCs w:val="28"/>
              </w:rPr>
              <w:t>4</w:t>
            </w:r>
            <w:r>
              <w:rPr>
                <w:color w:val="000000" w:themeColor="text1"/>
                <w:sz w:val="28"/>
                <w:szCs w:val="28"/>
              </w:rPr>
              <w:t xml:space="preserve"> =</w:t>
            </w:r>
            <w:r>
              <w:rPr>
                <w:color w:val="0070C0"/>
                <w:sz w:val="28"/>
                <w:szCs w:val="28"/>
              </w:rPr>
              <w:t xml:space="preserve"> 12</w:t>
            </w:r>
          </w:p>
        </w:tc>
      </w:tr>
      <w:tr w:rsidR="00F27131" w:rsidTr="00B00D5E">
        <w:tc>
          <w:tcPr>
            <w:tcW w:w="2000" w:type="dxa"/>
            <w:vAlign w:val="center"/>
          </w:tcPr>
          <w:p w:rsidR="00F27131" w:rsidRDefault="00F27131" w:rsidP="00B00D5E">
            <w:pPr>
              <w:jc w:val="center"/>
              <w:rPr>
                <w:sz w:val="28"/>
                <w:szCs w:val="28"/>
              </w:rPr>
            </w:pPr>
            <w:r>
              <w:rPr>
                <w:sz w:val="28"/>
                <w:szCs w:val="28"/>
              </w:rPr>
              <w:t>actieradius</w:t>
            </w:r>
          </w:p>
        </w:tc>
        <w:tc>
          <w:tcPr>
            <w:tcW w:w="660" w:type="dxa"/>
            <w:vAlign w:val="center"/>
          </w:tcPr>
          <w:p w:rsidR="00F27131" w:rsidRPr="00F27131" w:rsidRDefault="00F27131" w:rsidP="00B00D5E">
            <w:pPr>
              <w:jc w:val="center"/>
              <w:rPr>
                <w:color w:val="00B050"/>
                <w:sz w:val="28"/>
                <w:szCs w:val="28"/>
              </w:rPr>
            </w:pPr>
            <w:r>
              <w:rPr>
                <w:color w:val="00B050"/>
                <w:sz w:val="28"/>
                <w:szCs w:val="28"/>
              </w:rPr>
              <w:t>5</w:t>
            </w:r>
          </w:p>
        </w:tc>
        <w:tc>
          <w:tcPr>
            <w:tcW w:w="2848" w:type="dxa"/>
            <w:vAlign w:val="center"/>
          </w:tcPr>
          <w:p w:rsidR="00F27131" w:rsidRPr="00F27131" w:rsidRDefault="00F27131" w:rsidP="00B00D5E">
            <w:pPr>
              <w:jc w:val="center"/>
              <w:rPr>
                <w:color w:val="000000" w:themeColor="text1"/>
                <w:sz w:val="28"/>
                <w:szCs w:val="28"/>
              </w:rPr>
            </w:pPr>
            <w:r>
              <w:rPr>
                <w:color w:val="FF0000"/>
                <w:sz w:val="28"/>
                <w:szCs w:val="28"/>
              </w:rPr>
              <w:t xml:space="preserve">3 </w:t>
            </w:r>
            <w:r>
              <w:rPr>
                <w:color w:val="000000" w:themeColor="text1"/>
                <w:sz w:val="28"/>
                <w:szCs w:val="28"/>
              </w:rPr>
              <w:t xml:space="preserve">= </w:t>
            </w:r>
            <w:r>
              <w:rPr>
                <w:color w:val="0070C0"/>
                <w:sz w:val="28"/>
                <w:szCs w:val="28"/>
              </w:rPr>
              <w:t>15</w:t>
            </w:r>
          </w:p>
        </w:tc>
        <w:tc>
          <w:tcPr>
            <w:tcW w:w="1851" w:type="dxa"/>
            <w:vAlign w:val="center"/>
          </w:tcPr>
          <w:p w:rsidR="00F27131" w:rsidRPr="00F27131" w:rsidRDefault="00F27131" w:rsidP="00B00D5E">
            <w:pPr>
              <w:jc w:val="center"/>
              <w:rPr>
                <w:color w:val="000000" w:themeColor="text1"/>
                <w:sz w:val="28"/>
                <w:szCs w:val="28"/>
              </w:rPr>
            </w:pPr>
            <w:r>
              <w:rPr>
                <w:color w:val="FF0000"/>
                <w:sz w:val="28"/>
                <w:szCs w:val="28"/>
              </w:rPr>
              <w:t xml:space="preserve">5 </w:t>
            </w:r>
            <w:r>
              <w:rPr>
                <w:color w:val="000000" w:themeColor="text1"/>
                <w:sz w:val="28"/>
                <w:szCs w:val="28"/>
              </w:rPr>
              <w:t xml:space="preserve">= </w:t>
            </w:r>
            <w:r>
              <w:rPr>
                <w:color w:val="0070C0"/>
                <w:sz w:val="28"/>
                <w:szCs w:val="28"/>
              </w:rPr>
              <w:t>25</w:t>
            </w:r>
          </w:p>
        </w:tc>
        <w:tc>
          <w:tcPr>
            <w:tcW w:w="1929" w:type="dxa"/>
            <w:vAlign w:val="center"/>
          </w:tcPr>
          <w:p w:rsidR="00F27131" w:rsidRPr="00F27131" w:rsidRDefault="00F27131" w:rsidP="00B00D5E">
            <w:pPr>
              <w:jc w:val="center"/>
              <w:rPr>
                <w:color w:val="000000" w:themeColor="text1"/>
                <w:sz w:val="28"/>
                <w:szCs w:val="28"/>
              </w:rPr>
            </w:pPr>
            <w:r w:rsidRPr="00F27131">
              <w:rPr>
                <w:color w:val="FF0000"/>
                <w:sz w:val="28"/>
                <w:szCs w:val="28"/>
              </w:rPr>
              <w:t>1</w:t>
            </w:r>
            <w:r>
              <w:rPr>
                <w:color w:val="000000" w:themeColor="text1"/>
                <w:sz w:val="28"/>
                <w:szCs w:val="28"/>
              </w:rPr>
              <w:t xml:space="preserve"> = </w:t>
            </w:r>
            <w:r>
              <w:rPr>
                <w:color w:val="0070C0"/>
                <w:sz w:val="28"/>
                <w:szCs w:val="28"/>
              </w:rPr>
              <w:t>5</w:t>
            </w:r>
          </w:p>
        </w:tc>
      </w:tr>
      <w:tr w:rsidR="00F27131" w:rsidTr="00B00D5E">
        <w:tc>
          <w:tcPr>
            <w:tcW w:w="2000" w:type="dxa"/>
            <w:vAlign w:val="center"/>
          </w:tcPr>
          <w:p w:rsidR="00F27131" w:rsidRDefault="00F27131" w:rsidP="00B00D5E">
            <w:pPr>
              <w:jc w:val="center"/>
              <w:rPr>
                <w:sz w:val="28"/>
                <w:szCs w:val="28"/>
              </w:rPr>
            </w:pPr>
            <w:r>
              <w:rPr>
                <w:sz w:val="28"/>
                <w:szCs w:val="28"/>
              </w:rPr>
              <w:t>toepasbare technologie</w:t>
            </w:r>
          </w:p>
        </w:tc>
        <w:tc>
          <w:tcPr>
            <w:tcW w:w="660" w:type="dxa"/>
            <w:vAlign w:val="center"/>
          </w:tcPr>
          <w:p w:rsidR="00F27131" w:rsidRPr="00F27131" w:rsidRDefault="00F27131" w:rsidP="00B00D5E">
            <w:pPr>
              <w:jc w:val="center"/>
              <w:rPr>
                <w:color w:val="00B050"/>
                <w:sz w:val="28"/>
                <w:szCs w:val="28"/>
              </w:rPr>
            </w:pPr>
            <w:r w:rsidRPr="00F27131">
              <w:rPr>
                <w:color w:val="00B050"/>
                <w:sz w:val="28"/>
                <w:szCs w:val="28"/>
              </w:rPr>
              <w:t>1</w:t>
            </w:r>
          </w:p>
        </w:tc>
        <w:tc>
          <w:tcPr>
            <w:tcW w:w="2848" w:type="dxa"/>
            <w:vAlign w:val="center"/>
          </w:tcPr>
          <w:p w:rsidR="00F27131" w:rsidRPr="00F27131" w:rsidRDefault="00F27131" w:rsidP="00B00D5E">
            <w:pPr>
              <w:jc w:val="center"/>
              <w:rPr>
                <w:color w:val="000000" w:themeColor="text1"/>
                <w:sz w:val="28"/>
                <w:szCs w:val="28"/>
              </w:rPr>
            </w:pPr>
            <w:r>
              <w:rPr>
                <w:color w:val="FF0000"/>
                <w:sz w:val="28"/>
                <w:szCs w:val="28"/>
              </w:rPr>
              <w:t>2</w:t>
            </w:r>
            <w:r>
              <w:rPr>
                <w:color w:val="000000" w:themeColor="text1"/>
                <w:sz w:val="28"/>
                <w:szCs w:val="28"/>
              </w:rPr>
              <w:t xml:space="preserve"> = </w:t>
            </w:r>
            <w:r>
              <w:rPr>
                <w:color w:val="0070C0"/>
                <w:sz w:val="28"/>
                <w:szCs w:val="28"/>
              </w:rPr>
              <w:t>2</w:t>
            </w:r>
          </w:p>
        </w:tc>
        <w:tc>
          <w:tcPr>
            <w:tcW w:w="1851" w:type="dxa"/>
            <w:vAlign w:val="center"/>
          </w:tcPr>
          <w:p w:rsidR="00F27131" w:rsidRPr="00F27131" w:rsidRDefault="00F27131" w:rsidP="00B00D5E">
            <w:pPr>
              <w:jc w:val="center"/>
              <w:rPr>
                <w:color w:val="000000" w:themeColor="text1"/>
                <w:sz w:val="28"/>
                <w:szCs w:val="28"/>
              </w:rPr>
            </w:pPr>
            <w:r>
              <w:rPr>
                <w:color w:val="FF0000"/>
                <w:sz w:val="28"/>
                <w:szCs w:val="28"/>
              </w:rPr>
              <w:t>5</w:t>
            </w:r>
            <w:r>
              <w:rPr>
                <w:color w:val="000000" w:themeColor="text1"/>
                <w:sz w:val="28"/>
                <w:szCs w:val="28"/>
              </w:rPr>
              <w:t xml:space="preserve"> = </w:t>
            </w:r>
            <w:r>
              <w:rPr>
                <w:color w:val="0070C0"/>
                <w:sz w:val="28"/>
                <w:szCs w:val="28"/>
              </w:rPr>
              <w:t>5</w:t>
            </w:r>
          </w:p>
        </w:tc>
        <w:tc>
          <w:tcPr>
            <w:tcW w:w="1929" w:type="dxa"/>
            <w:vAlign w:val="center"/>
          </w:tcPr>
          <w:p w:rsidR="00F27131" w:rsidRPr="00F27131" w:rsidRDefault="00F27131" w:rsidP="00B00D5E">
            <w:pPr>
              <w:jc w:val="center"/>
              <w:rPr>
                <w:color w:val="000000" w:themeColor="text1"/>
                <w:sz w:val="28"/>
                <w:szCs w:val="28"/>
              </w:rPr>
            </w:pPr>
            <w:r w:rsidRPr="00F27131">
              <w:rPr>
                <w:color w:val="FF0000"/>
                <w:sz w:val="28"/>
                <w:szCs w:val="28"/>
              </w:rPr>
              <w:t>1</w:t>
            </w:r>
            <w:r>
              <w:rPr>
                <w:color w:val="000000" w:themeColor="text1"/>
                <w:sz w:val="28"/>
                <w:szCs w:val="28"/>
              </w:rPr>
              <w:t xml:space="preserve"> = </w:t>
            </w:r>
            <w:r>
              <w:rPr>
                <w:color w:val="0070C0"/>
                <w:sz w:val="28"/>
                <w:szCs w:val="28"/>
              </w:rPr>
              <w:t>1</w:t>
            </w:r>
          </w:p>
        </w:tc>
      </w:tr>
      <w:tr w:rsidR="00F27131" w:rsidTr="00B00D5E">
        <w:tc>
          <w:tcPr>
            <w:tcW w:w="2000" w:type="dxa"/>
            <w:vAlign w:val="center"/>
          </w:tcPr>
          <w:p w:rsidR="00F27131" w:rsidRDefault="00F27131" w:rsidP="00B00D5E">
            <w:pPr>
              <w:jc w:val="center"/>
              <w:rPr>
                <w:sz w:val="28"/>
                <w:szCs w:val="28"/>
              </w:rPr>
            </w:pPr>
            <w:r>
              <w:rPr>
                <w:sz w:val="28"/>
                <w:szCs w:val="28"/>
              </w:rPr>
              <w:t>vermogen</w:t>
            </w:r>
          </w:p>
        </w:tc>
        <w:tc>
          <w:tcPr>
            <w:tcW w:w="660" w:type="dxa"/>
            <w:vAlign w:val="center"/>
          </w:tcPr>
          <w:p w:rsidR="00F27131" w:rsidRPr="00F27131" w:rsidRDefault="00F27131" w:rsidP="00B00D5E">
            <w:pPr>
              <w:jc w:val="center"/>
              <w:rPr>
                <w:color w:val="00B050"/>
                <w:sz w:val="28"/>
                <w:szCs w:val="28"/>
              </w:rPr>
            </w:pPr>
            <w:r w:rsidRPr="00F27131">
              <w:rPr>
                <w:color w:val="00B050"/>
                <w:sz w:val="28"/>
                <w:szCs w:val="28"/>
              </w:rPr>
              <w:t>2</w:t>
            </w:r>
          </w:p>
        </w:tc>
        <w:tc>
          <w:tcPr>
            <w:tcW w:w="2848" w:type="dxa"/>
            <w:vAlign w:val="center"/>
          </w:tcPr>
          <w:p w:rsidR="00F27131" w:rsidRPr="00F27131" w:rsidRDefault="00F27131" w:rsidP="00B00D5E">
            <w:pPr>
              <w:jc w:val="center"/>
              <w:rPr>
                <w:color w:val="000000" w:themeColor="text1"/>
                <w:sz w:val="28"/>
                <w:szCs w:val="28"/>
              </w:rPr>
            </w:pPr>
            <w:r>
              <w:rPr>
                <w:color w:val="FF0000"/>
                <w:sz w:val="28"/>
                <w:szCs w:val="28"/>
              </w:rPr>
              <w:t xml:space="preserve">4 </w:t>
            </w:r>
            <w:r>
              <w:rPr>
                <w:color w:val="000000" w:themeColor="text1"/>
                <w:sz w:val="28"/>
                <w:szCs w:val="28"/>
              </w:rPr>
              <w:t xml:space="preserve">= </w:t>
            </w:r>
            <w:r>
              <w:rPr>
                <w:color w:val="0070C0"/>
                <w:sz w:val="28"/>
                <w:szCs w:val="28"/>
              </w:rPr>
              <w:t>8</w:t>
            </w:r>
          </w:p>
        </w:tc>
        <w:tc>
          <w:tcPr>
            <w:tcW w:w="1851" w:type="dxa"/>
            <w:vAlign w:val="center"/>
          </w:tcPr>
          <w:p w:rsidR="00F27131" w:rsidRPr="00F27131" w:rsidRDefault="00F27131" w:rsidP="00B00D5E">
            <w:pPr>
              <w:jc w:val="center"/>
              <w:rPr>
                <w:color w:val="000000" w:themeColor="text1"/>
                <w:sz w:val="28"/>
                <w:szCs w:val="28"/>
              </w:rPr>
            </w:pPr>
            <w:r>
              <w:rPr>
                <w:color w:val="FF0000"/>
                <w:sz w:val="28"/>
                <w:szCs w:val="28"/>
              </w:rPr>
              <w:t>5</w:t>
            </w:r>
            <w:r>
              <w:rPr>
                <w:color w:val="000000" w:themeColor="text1"/>
                <w:sz w:val="28"/>
                <w:szCs w:val="28"/>
              </w:rPr>
              <w:t xml:space="preserve"> = </w:t>
            </w:r>
            <w:r>
              <w:rPr>
                <w:color w:val="0070C0"/>
                <w:sz w:val="28"/>
                <w:szCs w:val="28"/>
              </w:rPr>
              <w:t>10</w:t>
            </w:r>
          </w:p>
        </w:tc>
        <w:tc>
          <w:tcPr>
            <w:tcW w:w="1929" w:type="dxa"/>
            <w:vAlign w:val="center"/>
          </w:tcPr>
          <w:p w:rsidR="00F27131" w:rsidRPr="00F27131" w:rsidRDefault="00F27131" w:rsidP="00B00D5E">
            <w:pPr>
              <w:jc w:val="center"/>
              <w:rPr>
                <w:color w:val="000000" w:themeColor="text1"/>
                <w:sz w:val="28"/>
                <w:szCs w:val="28"/>
              </w:rPr>
            </w:pPr>
            <w:r>
              <w:rPr>
                <w:color w:val="FF0000"/>
                <w:sz w:val="28"/>
                <w:szCs w:val="28"/>
              </w:rPr>
              <w:t>2</w:t>
            </w:r>
            <w:r>
              <w:rPr>
                <w:color w:val="000000" w:themeColor="text1"/>
                <w:sz w:val="28"/>
                <w:szCs w:val="28"/>
              </w:rPr>
              <w:t xml:space="preserve"> = </w:t>
            </w:r>
            <w:r>
              <w:rPr>
                <w:color w:val="0070C0"/>
                <w:sz w:val="28"/>
                <w:szCs w:val="28"/>
              </w:rPr>
              <w:t>4</w:t>
            </w:r>
          </w:p>
        </w:tc>
      </w:tr>
      <w:tr w:rsidR="00F27131" w:rsidTr="00B00D5E">
        <w:tc>
          <w:tcPr>
            <w:tcW w:w="2000" w:type="dxa"/>
            <w:vAlign w:val="center"/>
          </w:tcPr>
          <w:p w:rsidR="00F27131" w:rsidRPr="00F27131" w:rsidRDefault="00F27131" w:rsidP="00B00D5E">
            <w:pPr>
              <w:jc w:val="center"/>
              <w:rPr>
                <w:color w:val="7030A0"/>
                <w:sz w:val="28"/>
                <w:szCs w:val="28"/>
              </w:rPr>
            </w:pPr>
            <w:r w:rsidRPr="00F27131">
              <w:rPr>
                <w:color w:val="7030A0"/>
                <w:sz w:val="28"/>
                <w:szCs w:val="28"/>
              </w:rPr>
              <w:t>totaal</w:t>
            </w:r>
          </w:p>
        </w:tc>
        <w:tc>
          <w:tcPr>
            <w:tcW w:w="660" w:type="dxa"/>
            <w:vAlign w:val="center"/>
          </w:tcPr>
          <w:p w:rsidR="00F27131" w:rsidRPr="00F27131" w:rsidRDefault="00F27131" w:rsidP="00B00D5E">
            <w:pPr>
              <w:jc w:val="center"/>
              <w:rPr>
                <w:color w:val="7030A0"/>
                <w:sz w:val="28"/>
                <w:szCs w:val="28"/>
              </w:rPr>
            </w:pPr>
          </w:p>
        </w:tc>
        <w:tc>
          <w:tcPr>
            <w:tcW w:w="2848" w:type="dxa"/>
            <w:vAlign w:val="center"/>
          </w:tcPr>
          <w:p w:rsidR="00F27131" w:rsidRPr="00F27131" w:rsidRDefault="00F27131" w:rsidP="00B00D5E">
            <w:pPr>
              <w:jc w:val="center"/>
              <w:rPr>
                <w:color w:val="7030A0"/>
                <w:sz w:val="28"/>
                <w:szCs w:val="28"/>
              </w:rPr>
            </w:pPr>
            <w:r w:rsidRPr="00F27131">
              <w:rPr>
                <w:color w:val="7030A0"/>
                <w:sz w:val="28"/>
                <w:szCs w:val="28"/>
              </w:rPr>
              <w:t>40</w:t>
            </w:r>
          </w:p>
        </w:tc>
        <w:tc>
          <w:tcPr>
            <w:tcW w:w="1851" w:type="dxa"/>
            <w:vAlign w:val="center"/>
          </w:tcPr>
          <w:p w:rsidR="00F27131" w:rsidRPr="00F27131" w:rsidRDefault="00F27131" w:rsidP="00B00D5E">
            <w:pPr>
              <w:jc w:val="center"/>
              <w:rPr>
                <w:color w:val="7030A0"/>
                <w:sz w:val="28"/>
                <w:szCs w:val="28"/>
              </w:rPr>
            </w:pPr>
            <w:r w:rsidRPr="00F27131">
              <w:rPr>
                <w:color w:val="7030A0"/>
                <w:sz w:val="28"/>
                <w:szCs w:val="28"/>
              </w:rPr>
              <w:t>43</w:t>
            </w:r>
          </w:p>
        </w:tc>
        <w:tc>
          <w:tcPr>
            <w:tcW w:w="1929" w:type="dxa"/>
            <w:vAlign w:val="center"/>
          </w:tcPr>
          <w:p w:rsidR="00F27131" w:rsidRPr="00F27131" w:rsidRDefault="00F27131" w:rsidP="00B00D5E">
            <w:pPr>
              <w:jc w:val="center"/>
              <w:rPr>
                <w:color w:val="7030A0"/>
                <w:sz w:val="28"/>
                <w:szCs w:val="28"/>
              </w:rPr>
            </w:pPr>
            <w:r w:rsidRPr="00F27131">
              <w:rPr>
                <w:color w:val="7030A0"/>
                <w:sz w:val="28"/>
                <w:szCs w:val="28"/>
              </w:rPr>
              <w:t>22</w:t>
            </w:r>
          </w:p>
        </w:tc>
      </w:tr>
    </w:tbl>
    <w:p w:rsidR="00F27131" w:rsidRDefault="00F27131" w:rsidP="00F27131">
      <w:pPr>
        <w:rPr>
          <w:sz w:val="28"/>
          <w:szCs w:val="28"/>
        </w:rPr>
      </w:pPr>
    </w:p>
    <w:p w:rsidR="00F757CB" w:rsidRDefault="00F757CB" w:rsidP="00F27131">
      <w:pPr>
        <w:rPr>
          <w:sz w:val="28"/>
          <w:szCs w:val="28"/>
        </w:rPr>
      </w:pPr>
      <w:r>
        <w:rPr>
          <w:sz w:val="28"/>
          <w:szCs w:val="28"/>
        </w:rPr>
        <w:t xml:space="preserve">Deze manier van beslissen kan je niet alleen hier toepassen, maar ook bij het uitkiezen van bijvoorbeeld een nieuwe fiets of een vakantie. Je kunt meer informatie vinden in het boek :”The </w:t>
      </w:r>
      <w:proofErr w:type="spellStart"/>
      <w:r>
        <w:rPr>
          <w:sz w:val="28"/>
          <w:szCs w:val="28"/>
        </w:rPr>
        <w:t>new</w:t>
      </w:r>
      <w:proofErr w:type="spellEnd"/>
      <w:r>
        <w:rPr>
          <w:sz w:val="28"/>
          <w:szCs w:val="28"/>
        </w:rPr>
        <w:t xml:space="preserve"> </w:t>
      </w:r>
      <w:proofErr w:type="spellStart"/>
      <w:r>
        <w:rPr>
          <w:sz w:val="28"/>
          <w:szCs w:val="28"/>
        </w:rPr>
        <w:t>rational</w:t>
      </w:r>
      <w:proofErr w:type="spellEnd"/>
      <w:r>
        <w:rPr>
          <w:sz w:val="28"/>
          <w:szCs w:val="28"/>
        </w:rPr>
        <w:t xml:space="preserve"> manager”, </w:t>
      </w:r>
      <w:proofErr w:type="spellStart"/>
      <w:r>
        <w:rPr>
          <w:sz w:val="28"/>
          <w:szCs w:val="28"/>
        </w:rPr>
        <w:t>Kepner</w:t>
      </w:r>
      <w:proofErr w:type="spellEnd"/>
      <w:r>
        <w:rPr>
          <w:sz w:val="28"/>
          <w:szCs w:val="28"/>
        </w:rPr>
        <w:t xml:space="preserve"> and </w:t>
      </w:r>
      <w:proofErr w:type="spellStart"/>
      <w:r>
        <w:rPr>
          <w:sz w:val="28"/>
          <w:szCs w:val="28"/>
        </w:rPr>
        <w:t>Tregoe</w:t>
      </w:r>
      <w:proofErr w:type="spellEnd"/>
      <w:r>
        <w:rPr>
          <w:sz w:val="28"/>
          <w:szCs w:val="28"/>
        </w:rPr>
        <w:t xml:space="preserve">, </w:t>
      </w:r>
      <w:proofErr w:type="spellStart"/>
      <w:r>
        <w:rPr>
          <w:sz w:val="28"/>
          <w:szCs w:val="28"/>
        </w:rPr>
        <w:t>Chapter</w:t>
      </w:r>
      <w:proofErr w:type="spellEnd"/>
      <w:r>
        <w:rPr>
          <w:sz w:val="28"/>
          <w:szCs w:val="28"/>
        </w:rPr>
        <w:t xml:space="preserve"> </w:t>
      </w:r>
      <w:proofErr w:type="spellStart"/>
      <w:r>
        <w:rPr>
          <w:sz w:val="28"/>
          <w:szCs w:val="28"/>
        </w:rPr>
        <w:t>Decision</w:t>
      </w:r>
      <w:proofErr w:type="spellEnd"/>
      <w:r>
        <w:rPr>
          <w:sz w:val="28"/>
          <w:szCs w:val="28"/>
        </w:rPr>
        <w:t xml:space="preserve"> </w:t>
      </w:r>
      <w:proofErr w:type="spellStart"/>
      <w:r>
        <w:rPr>
          <w:sz w:val="28"/>
          <w:szCs w:val="28"/>
        </w:rPr>
        <w:t>Analysis</w:t>
      </w:r>
      <w:proofErr w:type="spellEnd"/>
      <w:r>
        <w:rPr>
          <w:sz w:val="28"/>
          <w:szCs w:val="28"/>
        </w:rPr>
        <w:t>.</w:t>
      </w:r>
      <w:r w:rsidR="00F27131">
        <w:rPr>
          <w:sz w:val="28"/>
          <w:szCs w:val="28"/>
        </w:rPr>
        <w:t xml:space="preserve"> </w:t>
      </w:r>
    </w:p>
    <w:p w:rsidR="00F757CB" w:rsidRDefault="00F757CB">
      <w:pPr>
        <w:rPr>
          <w:sz w:val="28"/>
          <w:szCs w:val="28"/>
        </w:rPr>
      </w:pPr>
    </w:p>
    <w:p w:rsidR="00182BB3" w:rsidRDefault="00182BB3">
      <w:pPr>
        <w:rPr>
          <w:sz w:val="28"/>
          <w:szCs w:val="28"/>
        </w:rPr>
      </w:pPr>
      <w:r>
        <w:rPr>
          <w:sz w:val="28"/>
          <w:szCs w:val="28"/>
        </w:rPr>
        <w:br w:type="page"/>
      </w:r>
    </w:p>
    <w:p w:rsidR="00182BB3" w:rsidRDefault="00182BB3" w:rsidP="00182BB3">
      <w:pPr>
        <w:rPr>
          <w:rFonts w:ascii="Verdana" w:hAnsi="Verdana" w:cs="Times New Roman"/>
          <w:b/>
          <w:i/>
        </w:rPr>
      </w:pPr>
      <w:r w:rsidRPr="00BC01EC">
        <w:rPr>
          <w:rFonts w:ascii="Verdana" w:hAnsi="Verdana" w:cs="Times New Roman"/>
          <w:b/>
          <w:i/>
        </w:rPr>
        <w:lastRenderedPageBreak/>
        <w:t>VOOR  DOCENTEN:</w:t>
      </w:r>
    </w:p>
    <w:p w:rsidR="00182BB3" w:rsidRDefault="00182BB3" w:rsidP="00182BB3">
      <w:pPr>
        <w:rPr>
          <w:rFonts w:ascii="Verdana" w:hAnsi="Verdana" w:cs="Times New Roman"/>
          <w:b/>
          <w:i/>
        </w:rPr>
      </w:pPr>
      <w:r>
        <w:rPr>
          <w:rFonts w:ascii="Verdana" w:hAnsi="Verdana" w:cs="Times New Roman"/>
          <w:b/>
          <w:i/>
        </w:rPr>
        <w:t>Deze opdracht is een vervolg op de “niet ideale spanningsbron”</w:t>
      </w:r>
    </w:p>
    <w:p w:rsidR="00182BB3" w:rsidRDefault="00182BB3" w:rsidP="00182BB3">
      <w:pPr>
        <w:rPr>
          <w:rFonts w:ascii="Verdana" w:hAnsi="Verdana" w:cs="Times New Roman"/>
          <w:i/>
        </w:rPr>
      </w:pPr>
      <w:r>
        <w:rPr>
          <w:rFonts w:ascii="Verdana" w:hAnsi="Verdana" w:cs="Times New Roman"/>
          <w:i/>
        </w:rPr>
        <w:t>Deze opdracht kan in stukken worden geknipt. Ieder koppel doet een stuk onderzoek, waarna ze samen tot een conclusie moeten komen, eventueel gevolgd door een debat op basis van technische argumenten waarbij de spreker 1 minuut de tijd krijgt om de technische argumenten uit te leggen (tijdens de Nederlandse les of onder toezicht van een Nederlandse collega).</w:t>
      </w:r>
    </w:p>
    <w:p w:rsidR="00182BB3" w:rsidRPr="008948B2" w:rsidRDefault="00182BB3" w:rsidP="00182BB3">
      <w:pPr>
        <w:rPr>
          <w:rFonts w:ascii="Verdana" w:hAnsi="Verdana" w:cs="Times New Roman"/>
          <w:i/>
        </w:rPr>
      </w:pPr>
      <w:r w:rsidRPr="008948B2">
        <w:rPr>
          <w:rFonts w:ascii="Verdana" w:hAnsi="Verdana" w:cs="Times New Roman"/>
          <w:i/>
        </w:rPr>
        <w:t xml:space="preserve">klokhuis </w:t>
      </w:r>
      <w:r>
        <w:rPr>
          <w:rFonts w:ascii="Verdana" w:hAnsi="Verdana" w:cs="Times New Roman"/>
          <w:i/>
        </w:rPr>
        <w:t>besteedt een uitzending aan BMW op waterstof</w:t>
      </w:r>
      <w:r w:rsidRPr="008948B2">
        <w:rPr>
          <w:rFonts w:ascii="Verdana" w:hAnsi="Verdana" w:cs="Times New Roman"/>
          <w:i/>
        </w:rPr>
        <w:br/>
      </w:r>
      <w:r w:rsidRPr="008948B2">
        <w:rPr>
          <w:rFonts w:ascii="Verdana" w:hAnsi="Verdana"/>
        </w:rPr>
        <w:t>(</w:t>
      </w:r>
      <w:r w:rsidRPr="008948B2">
        <w:rPr>
          <w:rFonts w:ascii="Arial" w:hAnsi="Arial" w:cs="Arial"/>
        </w:rPr>
        <w:t xml:space="preserve"> </w:t>
      </w:r>
      <w:hyperlink r:id="rId7" w:history="1">
        <w:r w:rsidRPr="008948B2">
          <w:rPr>
            <w:rStyle w:val="Hyperlink"/>
            <w:rFonts w:ascii="Arial" w:hAnsi="Arial" w:cs="Arial"/>
          </w:rPr>
          <w:t>www.tvblik.nl/het-</w:t>
        </w:r>
        <w:r w:rsidRPr="008948B2">
          <w:rPr>
            <w:rStyle w:val="Hyperlink"/>
            <w:rFonts w:ascii="Arial" w:hAnsi="Arial" w:cs="Arial"/>
            <w:bCs/>
          </w:rPr>
          <w:t>klokhuis</w:t>
        </w:r>
        <w:r w:rsidRPr="008948B2">
          <w:rPr>
            <w:rStyle w:val="Hyperlink"/>
            <w:rFonts w:ascii="Arial" w:hAnsi="Arial" w:cs="Arial"/>
          </w:rPr>
          <w:t>/</w:t>
        </w:r>
        <w:r w:rsidRPr="008948B2">
          <w:rPr>
            <w:rStyle w:val="Hyperlink"/>
            <w:rFonts w:ascii="Arial" w:hAnsi="Arial" w:cs="Arial"/>
            <w:bCs/>
          </w:rPr>
          <w:t>waterstof</w:t>
        </w:r>
      </w:hyperlink>
      <w:r w:rsidRPr="008948B2">
        <w:rPr>
          <w:rStyle w:val="HTML-citaat"/>
          <w:rFonts w:ascii="Arial" w:hAnsi="Arial" w:cs="Arial"/>
          <w:bCs/>
        </w:rPr>
        <w:t>)</w:t>
      </w:r>
      <w:r w:rsidRPr="008948B2">
        <w:rPr>
          <w:rFonts w:ascii="Verdana" w:hAnsi="Verdana"/>
        </w:rPr>
        <w:t xml:space="preserve"> t</w:t>
      </w:r>
    </w:p>
    <w:p w:rsidR="00182BB3" w:rsidRPr="00BC01EC" w:rsidRDefault="00182BB3" w:rsidP="00182BB3">
      <w:pPr>
        <w:rPr>
          <w:rFonts w:ascii="Verdana" w:hAnsi="Verdana" w:cs="Times New Roman"/>
          <w:i/>
        </w:rPr>
      </w:pPr>
    </w:p>
    <w:p w:rsidR="00182BB3" w:rsidRPr="00BC01EC" w:rsidRDefault="00182BB3" w:rsidP="00182BB3">
      <w:pPr>
        <w:rPr>
          <w:rFonts w:ascii="Verdana" w:hAnsi="Verdana"/>
          <w:i/>
        </w:rPr>
      </w:pPr>
      <w:r w:rsidRPr="00BC01EC">
        <w:rPr>
          <w:rFonts w:ascii="Verdana" w:hAnsi="Verdana"/>
          <w:b/>
          <w:i/>
        </w:rPr>
        <w:t xml:space="preserve">De nadruk ligt in deze opdracht op de kritische houding, </w:t>
      </w:r>
      <w:r>
        <w:rPr>
          <w:rFonts w:ascii="Verdana" w:hAnsi="Verdana"/>
          <w:b/>
          <w:i/>
        </w:rPr>
        <w:t>samenwerking, debatteren</w:t>
      </w:r>
      <w:r w:rsidRPr="00BC01EC">
        <w:rPr>
          <w:rFonts w:ascii="Verdana" w:hAnsi="Verdana"/>
          <w:b/>
          <w:i/>
        </w:rPr>
        <w:t xml:space="preserve"> en reflectie</w:t>
      </w:r>
      <w:r w:rsidRPr="00BC01EC">
        <w:rPr>
          <w:rFonts w:ascii="Verdana" w:hAnsi="Verdana"/>
          <w:i/>
        </w:rPr>
        <w:t xml:space="preserve">, </w:t>
      </w:r>
      <w:r>
        <w:rPr>
          <w:rFonts w:ascii="Verdana" w:hAnsi="Verdana"/>
          <w:i/>
        </w:rPr>
        <w:t>de</w:t>
      </w:r>
      <w:r w:rsidRPr="00BC01EC">
        <w:rPr>
          <w:rFonts w:ascii="Verdana" w:hAnsi="Verdana"/>
          <w:i/>
        </w:rPr>
        <w:t xml:space="preserve"> complexe uitvoering</w:t>
      </w:r>
      <w:r>
        <w:rPr>
          <w:rFonts w:ascii="Verdana" w:hAnsi="Verdana"/>
          <w:i/>
        </w:rPr>
        <w:t xml:space="preserve"> moet helder kunnen worden verwoord</w:t>
      </w:r>
      <w:r w:rsidRPr="00BC01EC">
        <w:rPr>
          <w:rFonts w:ascii="Verdana" w:hAnsi="Verdana"/>
          <w:i/>
        </w:rPr>
        <w:t xml:space="preserve">; het leerdoel voor de </w:t>
      </w:r>
      <w:proofErr w:type="spellStart"/>
      <w:r w:rsidRPr="00BC01EC">
        <w:rPr>
          <w:rFonts w:ascii="Verdana" w:hAnsi="Verdana"/>
          <w:i/>
        </w:rPr>
        <w:t>lln</w:t>
      </w:r>
      <w:proofErr w:type="spellEnd"/>
      <w:r w:rsidRPr="00BC01EC">
        <w:rPr>
          <w:rFonts w:ascii="Verdana" w:hAnsi="Verdana"/>
          <w:i/>
        </w:rPr>
        <w:t xml:space="preserve"> is de noodzaak inzien van op zorgvuldige wijze onderzoek doen en van zorgvuldige verslaglegging, m.a.w. de essentie begrijpen van wat wetenschappelijk onderzoek doen inhoudt.</w:t>
      </w:r>
    </w:p>
    <w:p w:rsidR="00182BB3" w:rsidRPr="00BC01EC" w:rsidRDefault="00182BB3" w:rsidP="00182BB3">
      <w:pPr>
        <w:rPr>
          <w:rFonts w:ascii="Verdana" w:hAnsi="Verdana"/>
          <w:i/>
        </w:rPr>
      </w:pPr>
    </w:p>
    <w:p w:rsidR="00182BB3" w:rsidRDefault="00182BB3" w:rsidP="00182BB3">
      <w:pPr>
        <w:rPr>
          <w:rFonts w:ascii="Verdana" w:hAnsi="Verdana" w:cs="Times New Roman"/>
          <w:i/>
        </w:rPr>
      </w:pPr>
      <w:r w:rsidRPr="00BC01EC">
        <w:rPr>
          <w:rFonts w:ascii="Verdana" w:hAnsi="Verdana" w:cs="Times New Roman"/>
          <w:b/>
          <w:i/>
        </w:rPr>
        <w:t>Benodigdheden</w:t>
      </w:r>
      <w:r w:rsidRPr="00BC01EC">
        <w:rPr>
          <w:rFonts w:ascii="Verdana" w:hAnsi="Verdana" w:cs="Times New Roman"/>
          <w:i/>
        </w:rPr>
        <w:t xml:space="preserve">: </w:t>
      </w:r>
      <w:r w:rsidRPr="00BC01EC">
        <w:rPr>
          <w:rFonts w:ascii="Verdana" w:hAnsi="Verdana" w:cs="Times New Roman"/>
          <w:i/>
        </w:rPr>
        <w:br/>
        <w:t>batterijen (liefst verschillende typen</w:t>
      </w:r>
      <w:r>
        <w:rPr>
          <w:rFonts w:ascii="Verdana" w:hAnsi="Verdana" w:cs="Times New Roman"/>
          <w:i/>
        </w:rPr>
        <w:t xml:space="preserve"> laptop en oplaadbaar</w:t>
      </w:r>
      <w:r w:rsidRPr="00BC01EC">
        <w:rPr>
          <w:rFonts w:ascii="Verdana" w:hAnsi="Verdana" w:cs="Times New Roman"/>
          <w:i/>
        </w:rPr>
        <w:t>), schuifweerstand of een aantal losse weerstanden, goede volt- en ampèremeter</w:t>
      </w:r>
    </w:p>
    <w:p w:rsidR="00182BB3" w:rsidRDefault="00182BB3" w:rsidP="00182BB3">
      <w:pPr>
        <w:rPr>
          <w:rFonts w:ascii="Verdana" w:hAnsi="Verdana" w:cs="Times New Roman"/>
          <w:i/>
        </w:rPr>
      </w:pPr>
      <w:r>
        <w:rPr>
          <w:rFonts w:ascii="Verdana" w:hAnsi="Verdana" w:cs="Times New Roman"/>
          <w:i/>
        </w:rPr>
        <w:t>zonnecellen</w:t>
      </w:r>
    </w:p>
    <w:p w:rsidR="00182BB3" w:rsidRPr="00BC01EC" w:rsidRDefault="00182BB3" w:rsidP="00182BB3">
      <w:pPr>
        <w:rPr>
          <w:rFonts w:ascii="Verdana" w:hAnsi="Verdana" w:cs="Times New Roman"/>
          <w:i/>
        </w:rPr>
      </w:pPr>
      <w:r>
        <w:rPr>
          <w:rFonts w:ascii="Verdana" w:hAnsi="Verdana" w:cs="Times New Roman"/>
          <w:i/>
        </w:rPr>
        <w:t>een waterstofcel</w:t>
      </w:r>
      <w:r w:rsidRPr="00BC01EC">
        <w:rPr>
          <w:rFonts w:ascii="Verdana" w:hAnsi="Verdana" w:cs="Times New Roman"/>
          <w:i/>
        </w:rPr>
        <w:br/>
      </w:r>
      <w:r w:rsidRPr="00BC01EC">
        <w:rPr>
          <w:rFonts w:ascii="Verdana" w:hAnsi="Verdana"/>
          <w:b/>
          <w:i/>
        </w:rPr>
        <w:t>Opmerkingen per onderdeel</w:t>
      </w:r>
      <w:r w:rsidRPr="00BC01EC">
        <w:rPr>
          <w:rFonts w:ascii="Verdana" w:hAnsi="Verdana"/>
          <w:i/>
        </w:rPr>
        <w:t>:</w:t>
      </w:r>
    </w:p>
    <w:p w:rsidR="00182BB3" w:rsidRPr="00BC01EC" w:rsidRDefault="00182BB3" w:rsidP="00182BB3">
      <w:pPr>
        <w:pStyle w:val="Lijstalinea"/>
        <w:numPr>
          <w:ilvl w:val="0"/>
          <w:numId w:val="2"/>
        </w:numPr>
        <w:rPr>
          <w:rFonts w:ascii="Verdana" w:hAnsi="Verdana"/>
          <w:i/>
        </w:rPr>
      </w:pPr>
      <w:r w:rsidRPr="00BC01EC">
        <w:rPr>
          <w:rFonts w:ascii="Verdana" w:hAnsi="Verdana"/>
          <w:i/>
        </w:rPr>
        <w:t>Begrippen bronspanning en klemspanning, inwendige weerstand, welke literatuurbronnen zijn gebruikt, nieuwsgierige houding, heldere probleemstelling?</w:t>
      </w:r>
    </w:p>
    <w:p w:rsidR="00182BB3" w:rsidRPr="00BC01EC" w:rsidRDefault="00182BB3" w:rsidP="00182BB3">
      <w:pPr>
        <w:pStyle w:val="Lijstalinea"/>
        <w:numPr>
          <w:ilvl w:val="0"/>
          <w:numId w:val="2"/>
        </w:numPr>
        <w:rPr>
          <w:rFonts w:ascii="Verdana" w:hAnsi="Verdana"/>
          <w:i/>
        </w:rPr>
      </w:pPr>
      <w:r>
        <w:rPr>
          <w:rFonts w:ascii="Verdana" w:hAnsi="Verdana"/>
          <w:i/>
        </w:rPr>
        <w:t>Afleiden van de reactievergelijkingen en bindingsenergieën, omreken met de ideale gaswet</w:t>
      </w:r>
    </w:p>
    <w:p w:rsidR="00182BB3" w:rsidRDefault="00182BB3" w:rsidP="00182BB3">
      <w:pPr>
        <w:pStyle w:val="Lijstalinea"/>
        <w:numPr>
          <w:ilvl w:val="0"/>
          <w:numId w:val="2"/>
        </w:numPr>
        <w:rPr>
          <w:rFonts w:ascii="Verdana" w:hAnsi="Verdana"/>
          <w:i/>
        </w:rPr>
      </w:pPr>
      <w:r>
        <w:rPr>
          <w:rFonts w:ascii="Verdana" w:hAnsi="Verdana"/>
          <w:i/>
        </w:rPr>
        <w:t>L</w:t>
      </w:r>
      <w:r w:rsidRPr="00E47A2D">
        <w:rPr>
          <w:rFonts w:ascii="Verdana" w:hAnsi="Verdana"/>
          <w:i/>
        </w:rPr>
        <w:t>iteratuur onderzoek</w:t>
      </w:r>
      <w:r>
        <w:rPr>
          <w:rFonts w:ascii="Verdana" w:hAnsi="Verdana"/>
          <w:i/>
        </w:rPr>
        <w:t>: Hoe groen is onze stroom?</w:t>
      </w:r>
    </w:p>
    <w:p w:rsidR="009A5ED1" w:rsidRPr="000F70BF" w:rsidRDefault="00182BB3" w:rsidP="005340E3">
      <w:pPr>
        <w:pStyle w:val="Lijstalinea"/>
        <w:numPr>
          <w:ilvl w:val="0"/>
          <w:numId w:val="2"/>
        </w:numPr>
        <w:rPr>
          <w:sz w:val="28"/>
          <w:szCs w:val="28"/>
        </w:rPr>
      </w:pPr>
      <w:r w:rsidRPr="00182BB3">
        <w:rPr>
          <w:rFonts w:ascii="Verdana" w:hAnsi="Verdana"/>
          <w:i/>
        </w:rPr>
        <w:t>Opbouwende kritiek, goed geformuleerde verbetersuggesties, willen leren van anderen?</w:t>
      </w:r>
    </w:p>
    <w:p w:rsidR="000F70BF" w:rsidRDefault="000F70BF" w:rsidP="005340E3">
      <w:pPr>
        <w:pStyle w:val="Lijstalinea"/>
        <w:numPr>
          <w:ilvl w:val="0"/>
          <w:numId w:val="2"/>
        </w:numPr>
        <w:rPr>
          <w:sz w:val="28"/>
          <w:szCs w:val="28"/>
          <w:lang w:val="en-US"/>
        </w:rPr>
      </w:pPr>
      <w:proofErr w:type="spellStart"/>
      <w:r>
        <w:rPr>
          <w:sz w:val="28"/>
          <w:szCs w:val="28"/>
          <w:lang w:val="en-US"/>
        </w:rPr>
        <w:lastRenderedPageBreak/>
        <w:t>bron</w:t>
      </w:r>
      <w:proofErr w:type="spellEnd"/>
    </w:p>
    <w:p w:rsidR="000F70BF" w:rsidRPr="000F70BF" w:rsidRDefault="000F70BF" w:rsidP="000F70BF">
      <w:pPr>
        <w:pStyle w:val="Lijstalinea"/>
        <w:numPr>
          <w:ilvl w:val="0"/>
          <w:numId w:val="4"/>
        </w:numPr>
        <w:rPr>
          <w:sz w:val="28"/>
          <w:szCs w:val="28"/>
          <w:lang w:val="en-US"/>
        </w:rPr>
      </w:pPr>
      <w:proofErr w:type="spellStart"/>
      <w:r>
        <w:rPr>
          <w:sz w:val="28"/>
          <w:szCs w:val="28"/>
          <w:lang w:val="en-US"/>
        </w:rPr>
        <w:t>C.H.</w:t>
      </w:r>
      <w:r w:rsidRPr="000F70BF">
        <w:rPr>
          <w:sz w:val="28"/>
          <w:szCs w:val="28"/>
          <w:lang w:val="en-US"/>
        </w:rPr>
        <w:t>Kepner,</w:t>
      </w:r>
      <w:r>
        <w:rPr>
          <w:sz w:val="28"/>
          <w:szCs w:val="28"/>
          <w:lang w:val="en-US"/>
        </w:rPr>
        <w:t>B.B.Tregoe</w:t>
      </w:r>
      <w:proofErr w:type="spellEnd"/>
      <w:r>
        <w:rPr>
          <w:sz w:val="28"/>
          <w:szCs w:val="28"/>
          <w:lang w:val="en-US"/>
        </w:rPr>
        <w:t>, T</w:t>
      </w:r>
      <w:r w:rsidRPr="000F70BF">
        <w:rPr>
          <w:sz w:val="28"/>
          <w:szCs w:val="28"/>
          <w:lang w:val="en-US"/>
        </w:rPr>
        <w:t xml:space="preserve">he new rational </w:t>
      </w:r>
      <w:proofErr w:type="spellStart"/>
      <w:r w:rsidRPr="000F70BF">
        <w:rPr>
          <w:sz w:val="28"/>
          <w:szCs w:val="28"/>
          <w:lang w:val="en-US"/>
        </w:rPr>
        <w:t>manager</w:t>
      </w:r>
      <w:r>
        <w:rPr>
          <w:sz w:val="28"/>
          <w:szCs w:val="28"/>
          <w:lang w:val="en-US"/>
        </w:rPr>
        <w:t>,PrincetonPress</w:t>
      </w:r>
      <w:proofErr w:type="spellEnd"/>
    </w:p>
    <w:sectPr w:rsidR="000F70BF" w:rsidRPr="000F70BF" w:rsidSect="005E670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DE" w:rsidRDefault="006112DE" w:rsidP="00C8458D">
      <w:pPr>
        <w:spacing w:after="0" w:line="240" w:lineRule="auto"/>
      </w:pPr>
      <w:r>
        <w:separator/>
      </w:r>
    </w:p>
  </w:endnote>
  <w:endnote w:type="continuationSeparator" w:id="0">
    <w:p w:rsidR="006112DE" w:rsidRDefault="006112DE" w:rsidP="00C8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5E" w:rsidRPr="009A5ED1" w:rsidRDefault="00B00D5E" w:rsidP="00C8458D">
    <w:pPr>
      <w:pStyle w:val="Voettekst"/>
      <w:rPr>
        <w:b/>
        <w:bCs/>
      </w:rPr>
    </w:pPr>
    <w:r w:rsidRPr="009A5ED1">
      <w:rPr>
        <w:b/>
        <w:bCs/>
      </w:rPr>
      <w:t>Opdrachten bij Docentontwikkelteam ‘Onderzoek doen’. Gepresenteerd 16 mei 2012</w:t>
    </w:r>
  </w:p>
  <w:p w:rsidR="00B00D5E" w:rsidRDefault="00B00D5E" w:rsidP="00C8458D">
    <w:pPr>
      <w:pStyle w:val="Voettekst"/>
    </w:pPr>
    <w:r w:rsidRPr="009A5ED1">
      <w:rPr>
        <w:b/>
        <w:bCs/>
      </w:rPr>
      <w:t xml:space="preserve">Arjen Hulskemper </w:t>
    </w:r>
    <w:r w:rsidRPr="009A5ED1">
      <w:t xml:space="preserve">(Montessori Lyceum Herman Jordan Zeist), </w:t>
    </w:r>
    <w:r w:rsidRPr="009A5ED1">
      <w:rPr>
        <w:b/>
        <w:bCs/>
      </w:rPr>
      <w:t xml:space="preserve">Bob Lefeber </w:t>
    </w:r>
    <w:r w:rsidRPr="009A5ED1">
      <w:t xml:space="preserve">(Junior College Utrecht en Christelijk Lyceum Zeist), </w:t>
    </w:r>
    <w:r w:rsidRPr="009A5ED1">
      <w:rPr>
        <w:b/>
        <w:bCs/>
      </w:rPr>
      <w:t>Bart Schoenmaker</w:t>
    </w:r>
    <w:r w:rsidRPr="009A5ED1">
      <w:t xml:space="preserve"> (Openbaar Lyceum Zeist) en</w:t>
    </w:r>
    <w:r w:rsidRPr="009A5ED1">
      <w:rPr>
        <w:b/>
        <w:bCs/>
      </w:rPr>
      <w:t xml:space="preserve"> Jan-Willem Sjollema </w:t>
    </w:r>
    <w:r w:rsidRPr="009A5ED1">
      <w:t xml:space="preserve">(Lyceum Oudehoven, Gorinchem) </w:t>
    </w:r>
    <w:r w:rsidRPr="009A5ED1">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DE" w:rsidRDefault="006112DE" w:rsidP="00C8458D">
      <w:pPr>
        <w:spacing w:after="0" w:line="240" w:lineRule="auto"/>
      </w:pPr>
      <w:r>
        <w:separator/>
      </w:r>
    </w:p>
  </w:footnote>
  <w:footnote w:type="continuationSeparator" w:id="0">
    <w:p w:rsidR="006112DE" w:rsidRDefault="006112DE" w:rsidP="00C845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D5E" w:rsidRDefault="00B00D5E">
    <w:pPr>
      <w:pStyle w:val="Koptekst"/>
    </w:pPr>
    <w:r w:rsidRPr="00C8458D">
      <w:rPr>
        <w:noProof/>
        <w:lang w:eastAsia="nl-NL"/>
      </w:rPr>
      <w:drawing>
        <wp:inline distT="0" distB="0" distL="0" distR="0">
          <wp:extent cx="1731645" cy="493395"/>
          <wp:effectExtent l="0" t="0" r="0" b="0"/>
          <wp:docPr id="4112" name="Picture 72" descr="JCU logo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72" descr="JCU logo groot"/>
                  <pic:cNvPicPr>
                    <a:picLocks noChangeAspect="1" noChangeArrowheads="1"/>
                  </pic:cNvPicPr>
                </pic:nvPicPr>
                <pic:blipFill>
                  <a:blip r:embed="rId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31645" cy="493395"/>
                  </a:xfrm>
                  <a:prstGeom prst="rect">
                    <a:avLst/>
                  </a:prstGeom>
                  <a:noFill/>
                  <a:ln>
                    <a:noFill/>
                  </a:ln>
                  <a:extLst/>
                </pic:spPr>
              </pic:pic>
            </a:graphicData>
          </a:graphic>
        </wp:inline>
      </w:drawing>
    </w:r>
    <w:r>
      <w:tab/>
    </w:r>
    <w:r>
      <w:tab/>
    </w:r>
    <w:r>
      <w:rPr>
        <w:i/>
        <w:noProof/>
        <w:sz w:val="28"/>
        <w:szCs w:val="28"/>
        <w:lang w:eastAsia="nl-NL"/>
      </w:rPr>
      <w:drawing>
        <wp:inline distT="0" distB="0" distL="0" distR="0">
          <wp:extent cx="830580" cy="905510"/>
          <wp:effectExtent l="0" t="0" r="0" b="0"/>
          <wp:docPr id="1" name="Afbeelding 1" descr="LEFEBER:CLZ:Junior College Utrecht (JCU):DOT onderzoekende houding:Logo voor uitwerking DOT Onderzoekende Hou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FEBER:CLZ:Junior College Utrecht (JCU):DOT onderzoekende houding:Logo voor uitwerking DOT Onderzoekende Houding.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0580" cy="905510"/>
                  </a:xfrm>
                  <a:prstGeom prst="rect">
                    <a:avLst/>
                  </a:prstGeom>
                  <a:noFill/>
                  <a:ln>
                    <a:noFill/>
                  </a:ln>
                </pic:spPr>
              </pic:pic>
            </a:graphicData>
          </a:graphic>
        </wp:inline>
      </w:drawing>
    </w:r>
  </w:p>
  <w:p w:rsidR="00B00D5E" w:rsidRDefault="00B00D5E">
    <w:pPr>
      <w:pStyle w:val="Koptekst"/>
    </w:pPr>
  </w:p>
  <w:p w:rsidR="00B00D5E" w:rsidRDefault="00B00D5E">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678"/>
    <w:multiLevelType w:val="hybridMultilevel"/>
    <w:tmpl w:val="84181526"/>
    <w:lvl w:ilvl="0" w:tplc="81BEE4E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FDD136B"/>
    <w:multiLevelType w:val="hybridMultilevel"/>
    <w:tmpl w:val="D132F8A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02E4F58"/>
    <w:multiLevelType w:val="hybridMultilevel"/>
    <w:tmpl w:val="403494EE"/>
    <w:lvl w:ilvl="0" w:tplc="8962F07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07BF3"/>
    <w:multiLevelType w:val="hybridMultilevel"/>
    <w:tmpl w:val="488CB4FC"/>
    <w:lvl w:ilvl="0" w:tplc="C0342892">
      <w:numFmt w:val="bullet"/>
      <w:lvlText w:val="-"/>
      <w:lvlJc w:val="left"/>
      <w:pPr>
        <w:ind w:left="1800" w:hanging="360"/>
      </w:pPr>
      <w:rPr>
        <w:rFonts w:ascii="Cambria" w:eastAsia="Cambria"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6"/>
  <w:hyphenationZone w:val="425"/>
  <w:characterSpacingControl w:val="doNotCompress"/>
  <w:hdrShapeDefaults>
    <o:shapedefaults v:ext="edit" spidmax="12290"/>
  </w:hdrShapeDefaults>
  <w:footnotePr>
    <w:footnote w:id="-1"/>
    <w:footnote w:id="0"/>
  </w:footnotePr>
  <w:endnotePr>
    <w:endnote w:id="-1"/>
    <w:endnote w:id="0"/>
  </w:endnotePr>
  <w:compat/>
  <w:rsids>
    <w:rsidRoot w:val="00EF0F3E"/>
    <w:rsid w:val="00064736"/>
    <w:rsid w:val="000B378B"/>
    <w:rsid w:val="000F70BF"/>
    <w:rsid w:val="00153BB2"/>
    <w:rsid w:val="00182BB3"/>
    <w:rsid w:val="00267E1B"/>
    <w:rsid w:val="00306927"/>
    <w:rsid w:val="00333DC1"/>
    <w:rsid w:val="003E3EFB"/>
    <w:rsid w:val="005340E3"/>
    <w:rsid w:val="005C229D"/>
    <w:rsid w:val="005C4E36"/>
    <w:rsid w:val="005E670B"/>
    <w:rsid w:val="006112DE"/>
    <w:rsid w:val="006B0681"/>
    <w:rsid w:val="006B496B"/>
    <w:rsid w:val="007B3C73"/>
    <w:rsid w:val="007E6F3B"/>
    <w:rsid w:val="00836B47"/>
    <w:rsid w:val="008E2749"/>
    <w:rsid w:val="008E4787"/>
    <w:rsid w:val="00981C44"/>
    <w:rsid w:val="009969A5"/>
    <w:rsid w:val="009A5ED1"/>
    <w:rsid w:val="00B00D5E"/>
    <w:rsid w:val="00C8458D"/>
    <w:rsid w:val="00D32BC5"/>
    <w:rsid w:val="00E844D1"/>
    <w:rsid w:val="00E87F97"/>
    <w:rsid w:val="00EF0F3E"/>
    <w:rsid w:val="00F17ED3"/>
    <w:rsid w:val="00F27131"/>
    <w:rsid w:val="00F757CB"/>
    <w:rsid w:val="00FF32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7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2749"/>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8E2749"/>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E2749"/>
    <w:rPr>
      <w:rFonts w:ascii="Lucida Grande" w:hAnsi="Lucida Grande" w:cs="Lucida Grande"/>
      <w:sz w:val="18"/>
      <w:szCs w:val="18"/>
    </w:rPr>
  </w:style>
  <w:style w:type="table" w:styleId="Tabelraster">
    <w:name w:val="Table Grid"/>
    <w:basedOn w:val="Standaardtabel"/>
    <w:uiPriority w:val="59"/>
    <w:rsid w:val="008E27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C8458D"/>
    <w:pPr>
      <w:spacing w:after="0" w:line="240" w:lineRule="auto"/>
    </w:pPr>
    <w:rPr>
      <w:sz w:val="24"/>
      <w:szCs w:val="24"/>
    </w:rPr>
  </w:style>
  <w:style w:type="character" w:customStyle="1" w:styleId="VoetnoottekstChar">
    <w:name w:val="Voetnoottekst Char"/>
    <w:basedOn w:val="Standaardalinea-lettertype"/>
    <w:link w:val="Voetnoottekst"/>
    <w:uiPriority w:val="99"/>
    <w:rsid w:val="00C8458D"/>
    <w:rPr>
      <w:sz w:val="24"/>
      <w:szCs w:val="24"/>
    </w:rPr>
  </w:style>
  <w:style w:type="character" w:styleId="Voetnootmarkering">
    <w:name w:val="footnote reference"/>
    <w:basedOn w:val="Standaardalinea-lettertype"/>
    <w:uiPriority w:val="99"/>
    <w:unhideWhenUsed/>
    <w:rsid w:val="00C8458D"/>
    <w:rPr>
      <w:vertAlign w:val="superscript"/>
    </w:rPr>
  </w:style>
  <w:style w:type="paragraph" w:styleId="Koptekst">
    <w:name w:val="header"/>
    <w:basedOn w:val="Standaard"/>
    <w:link w:val="KoptekstChar"/>
    <w:uiPriority w:val="99"/>
    <w:unhideWhenUsed/>
    <w:rsid w:val="00C845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8458D"/>
  </w:style>
  <w:style w:type="paragraph" w:styleId="Voettekst">
    <w:name w:val="footer"/>
    <w:basedOn w:val="Standaard"/>
    <w:link w:val="VoettekstChar"/>
    <w:uiPriority w:val="99"/>
    <w:unhideWhenUsed/>
    <w:rsid w:val="00C845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8458D"/>
  </w:style>
  <w:style w:type="character" w:styleId="Hyperlink">
    <w:name w:val="Hyperlink"/>
    <w:basedOn w:val="Standaardalinea-lettertype"/>
    <w:uiPriority w:val="99"/>
    <w:unhideWhenUsed/>
    <w:rsid w:val="00182BB3"/>
    <w:rPr>
      <w:color w:val="0000FF" w:themeColor="hyperlink"/>
      <w:u w:val="single"/>
    </w:rPr>
  </w:style>
  <w:style w:type="character" w:styleId="HTML-citaat">
    <w:name w:val="HTML Cite"/>
    <w:basedOn w:val="Standaardalinea-lettertype"/>
    <w:uiPriority w:val="99"/>
    <w:semiHidden/>
    <w:unhideWhenUsed/>
    <w:rsid w:val="00182BB3"/>
    <w:rPr>
      <w:i w:val="0"/>
      <w:iCs w:val="0"/>
      <w:color w:val="00993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4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vblik.nl/het-klokhuis/watersto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1587</Words>
  <Characters>8729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JW</cp:lastModifiedBy>
  <cp:revision>11</cp:revision>
  <dcterms:created xsi:type="dcterms:W3CDTF">2012-04-16T12:00:00Z</dcterms:created>
  <dcterms:modified xsi:type="dcterms:W3CDTF">2012-04-18T21:11:00Z</dcterms:modified>
</cp:coreProperties>
</file>